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91C89" w:rsidRPr="00461395" w:rsidRDefault="00CF032E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2679396</wp:posOffset>
                </wp:positionH>
                <wp:positionV relativeFrom="paragraph">
                  <wp:posOffset>-416560</wp:posOffset>
                </wp:positionV>
                <wp:extent cx="524786" cy="278296"/>
                <wp:effectExtent l="0" t="0" r="8890" b="762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786" cy="2782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3BC8F1F4" id="สี่เหลี่ยมผืนผ้า 1" o:spid="_x0000_s1026" style="position:absolute;margin-left:211pt;margin-top:-32.8pt;width:41.3pt;height:21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" fillcolor="white [3212]" stroked="f" strokeweight="2pt"/>
            </w:pict>
          </mc:Fallback>
        </mc:AlternateContent>
      </w:r>
    </w:p>
    <w:p w:rsidR="00291C89" w:rsidRPr="00461395" w:rsidRDefault="00291C89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1C89" w:rsidRPr="00461395" w:rsidRDefault="00291C89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91C89" w:rsidRPr="00461395" w:rsidRDefault="00696094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1395">
        <w:rPr>
          <w:rFonts w:ascii="TH SarabunPSK" w:hAnsi="TH SarabunPSK" w:cs="TH SarabunPSK"/>
          <w:b/>
          <w:bCs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1B68B70" wp14:editId="7310019B">
                <wp:simplePos x="0" y="0"/>
                <wp:positionH relativeFrom="column">
                  <wp:posOffset>24765</wp:posOffset>
                </wp:positionH>
                <wp:positionV relativeFrom="paragraph">
                  <wp:posOffset>3574737</wp:posOffset>
                </wp:positionV>
                <wp:extent cx="5950424" cy="1064525"/>
                <wp:effectExtent l="0" t="0" r="0" b="25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0424" cy="106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Default="00DF2EF0" w:rsidP="00696094">
                            <w:pPr>
                              <w:jc w:val="center"/>
                            </w:pPr>
                            <w:r w:rsidRPr="00291C8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144"/>
                                <w:szCs w:val="144"/>
                              </w:rPr>
                              <w:t>Nakhon Phanom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.95pt;margin-top:281.5pt;width:468.55pt;height:83.8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" filled="f" stroked="f">
                <v:textbox>
                  <w:txbxContent>
                    <w:p w:rsidR="00DF2EF0" w:rsidRDefault="00DF2EF0" w:rsidP="00696094">
                      <w:pPr>
                        <w:jc w:val="center"/>
                      </w:pPr>
                      <w:r w:rsidRPr="00291C89">
                        <w:rPr>
                          <w:rFonts w:ascii="TH SarabunPSK" w:hAnsi="TH SarabunPSK" w:cs="TH SarabunPSK"/>
                          <w:b/>
                          <w:bCs/>
                          <w:sz w:val="144"/>
                          <w:szCs w:val="144"/>
                        </w:rPr>
                        <w:t>Nakhon Phanom</w:t>
                      </w:r>
                    </w:p>
                  </w:txbxContent>
                </v:textbox>
              </v:shape>
            </w:pict>
          </mc:Fallback>
        </mc:AlternateContent>
      </w:r>
      <w:r w:rsidR="00291C89" w:rsidRPr="00461395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81A80CF" wp14:editId="3BCC5573">
            <wp:extent cx="4308653" cy="3686412"/>
            <wp:effectExtent l="0" t="0" r="0" b="9525"/>
            <wp:docPr id="7" name="รูปภาพ 7" descr="D:\3. Work\7. เขตเศรษฐกิจพิเศษ (SEZ)\0. รูป\ตรา-SEZ-นครพนม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. Work\7. เขตเศรษฐกิจพิเศษ (SEZ)\0. รูป\ตรา-SEZ-นครพนม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653" cy="368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094" w:rsidRPr="00461395" w:rsidRDefault="00696094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61395">
        <w:rPr>
          <w:rFonts w:ascii="TH SarabunPSK" w:hAnsi="TH SarabunPSK" w:cs="TH SarabunPSK"/>
          <w:b/>
          <w:bCs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8F6E4DC" wp14:editId="22B69BB9">
                <wp:simplePos x="0" y="0"/>
                <wp:positionH relativeFrom="column">
                  <wp:posOffset>24765</wp:posOffset>
                </wp:positionH>
                <wp:positionV relativeFrom="paragraph">
                  <wp:posOffset>708338</wp:posOffset>
                </wp:positionV>
                <wp:extent cx="5949950" cy="559559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950" cy="5595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696094" w:rsidRDefault="00DF2EF0" w:rsidP="00696094">
                            <w:pPr>
                              <w:jc w:val="center"/>
                              <w:rPr>
                                <w:sz w:val="62"/>
                                <w:szCs w:val="62"/>
                              </w:rPr>
                            </w:pPr>
                            <w:r w:rsidRPr="006960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2"/>
                                <w:szCs w:val="62"/>
                              </w:rPr>
                              <w:t>Special Economic Development Zone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.95pt;margin-top:55.75pt;width:468.5pt;height:44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" filled="f" stroked="f">
                <v:textbox>
                  <w:txbxContent>
                    <w:p w:rsidR="00DF2EF0" w:rsidRPr="00696094" w:rsidRDefault="00DF2EF0" w:rsidP="00696094">
                      <w:pPr>
                        <w:jc w:val="center"/>
                        <w:rPr>
                          <w:sz w:val="62"/>
                          <w:szCs w:val="62"/>
                        </w:rPr>
                      </w:pPr>
                      <w:r w:rsidRPr="00696094">
                        <w:rPr>
                          <w:rFonts w:ascii="TH SarabunPSK" w:hAnsi="TH SarabunPSK" w:cs="TH SarabunPSK"/>
                          <w:b/>
                          <w:bCs/>
                          <w:sz w:val="62"/>
                          <w:szCs w:val="62"/>
                        </w:rPr>
                        <w:t>Special Economic Development Zone</w:t>
                      </w:r>
                    </w:p>
                  </w:txbxContent>
                </v:textbox>
              </v:shape>
            </w:pict>
          </mc:Fallback>
        </mc:AlternateContent>
      </w:r>
    </w:p>
    <w:p w:rsidR="00696094" w:rsidRPr="00461395" w:rsidRDefault="00696094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461395">
        <w:rPr>
          <w:rFonts w:ascii="TH SarabunPSK" w:hAnsi="TH SarabunPSK" w:cs="TH SarabunPSK"/>
          <w:b/>
          <w:bCs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280CCD7" wp14:editId="323F3CA2">
                <wp:simplePos x="0" y="0"/>
                <wp:positionH relativeFrom="column">
                  <wp:posOffset>24765</wp:posOffset>
                </wp:positionH>
                <wp:positionV relativeFrom="paragraph">
                  <wp:posOffset>133028</wp:posOffset>
                </wp:positionV>
                <wp:extent cx="5949950" cy="695960"/>
                <wp:effectExtent l="0" t="0" r="0" b="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950" cy="695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696094" w:rsidRDefault="00DF2EF0" w:rsidP="00696094">
                            <w:pPr>
                              <w:jc w:val="center"/>
                              <w:rPr>
                                <w:sz w:val="82"/>
                                <w:szCs w:val="82"/>
                              </w:rPr>
                            </w:pPr>
                            <w:r w:rsidRPr="0069609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82"/>
                                <w:szCs w:val="82"/>
                                <w:cs/>
                              </w:rPr>
                              <w:t>เขตพัฒนาเศรษฐกิจพิเศษนครพนม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.95pt;margin-top:10.45pt;width:468.5pt;height:54.8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" filled="f" stroked="f">
                <v:textbox>
                  <w:txbxContent>
                    <w:p w:rsidR="00DF2EF0" w:rsidRPr="00696094" w:rsidRDefault="00DF2EF0" w:rsidP="00696094">
                      <w:pPr>
                        <w:jc w:val="center"/>
                        <w:rPr>
                          <w:sz w:val="82"/>
                          <w:szCs w:val="82"/>
                        </w:rPr>
                      </w:pPr>
                      <w:r w:rsidRPr="00696094">
                        <w:rPr>
                          <w:rFonts w:ascii="TH SarabunPSK" w:hAnsi="TH SarabunPSK" w:cs="TH SarabunPSK"/>
                          <w:b/>
                          <w:bCs/>
                          <w:sz w:val="82"/>
                          <w:szCs w:val="82"/>
                          <w:cs/>
                        </w:rPr>
                        <w:t>เขตพัฒนาเศรษฐกิจพิเศษนครพนม</w:t>
                      </w:r>
                    </w:p>
                  </w:txbxContent>
                </v:textbox>
              </v:shape>
            </w:pict>
          </mc:Fallback>
        </mc:AlternateContent>
      </w:r>
      <w:r w:rsidRPr="00461395">
        <w:rPr>
          <w:rFonts w:ascii="TH SarabunPSK" w:hAnsi="TH SarabunPSK" w:cs="TH SarabunPSK"/>
          <w:b/>
          <w:bCs/>
          <w:noProof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F05D53D" wp14:editId="5DD25C73">
                <wp:simplePos x="0" y="0"/>
                <wp:positionH relativeFrom="column">
                  <wp:posOffset>612187</wp:posOffset>
                </wp:positionH>
                <wp:positionV relativeFrom="paragraph">
                  <wp:posOffset>205731</wp:posOffset>
                </wp:positionV>
                <wp:extent cx="4708251" cy="0"/>
                <wp:effectExtent l="0" t="0" r="16510" b="19050"/>
                <wp:wrapNone/>
                <wp:docPr id="8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08251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425B303" id="ตัวเชื่อมต่อตรง 2" o:spid="_x0000_s1026" style="position:absolute;z-index: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2pt,16.2pt" to="418.9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" strokecolor="red" strokeweight="1.25pt"/>
            </w:pict>
          </mc:Fallback>
        </mc:AlternateContent>
      </w:r>
    </w:p>
    <w:p w:rsidR="00291C89" w:rsidRPr="00461395" w:rsidRDefault="0005018F" w:rsidP="0063168C">
      <w:pPr>
        <w:spacing w:after="0" w:line="240" w:lineRule="auto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461395">
        <w:rPr>
          <w:rFonts w:ascii="TH SarabunPSK" w:hAnsi="TH SarabunPSK" w:cs="TH SarabunPSK"/>
          <w:i/>
          <w:iCs/>
          <w:sz w:val="28"/>
          <w:cs/>
        </w:rPr>
        <w:t>ข้อมูล ณ วันที่</w:t>
      </w:r>
      <w:r w:rsidR="001F45EE" w:rsidRPr="00461395">
        <w:rPr>
          <w:rFonts w:ascii="TH SarabunPSK" w:hAnsi="TH SarabunPSK" w:cs="TH SarabunPSK"/>
          <w:i/>
          <w:iCs/>
          <w:sz w:val="28"/>
          <w:cs/>
        </w:rPr>
        <w:t xml:space="preserve"> </w:t>
      </w:r>
      <w:r w:rsidR="000032E5">
        <w:rPr>
          <w:rFonts w:ascii="TH SarabunPSK" w:hAnsi="TH SarabunPSK" w:cs="TH SarabunPSK" w:hint="cs"/>
          <w:i/>
          <w:iCs/>
          <w:sz w:val="28"/>
          <w:cs/>
        </w:rPr>
        <w:t>14 มกราคม</w:t>
      </w:r>
      <w:r w:rsidR="000032E5">
        <w:rPr>
          <w:rFonts w:ascii="TH SarabunPSK" w:hAnsi="TH SarabunPSK" w:cs="TH SarabunPSK"/>
          <w:i/>
          <w:iCs/>
          <w:sz w:val="28"/>
          <w:cs/>
        </w:rPr>
        <w:t xml:space="preserve"> 25</w:t>
      </w:r>
      <w:r w:rsidR="000032E5">
        <w:rPr>
          <w:rFonts w:ascii="TH SarabunPSK" w:hAnsi="TH SarabunPSK" w:cs="TH SarabunPSK" w:hint="cs"/>
          <w:i/>
          <w:iCs/>
          <w:sz w:val="28"/>
          <w:cs/>
        </w:rPr>
        <w:t>63</w:t>
      </w:r>
    </w:p>
    <w:p w:rsidR="00291C89" w:rsidRPr="00461395" w:rsidRDefault="00291C89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3E6A" w:rsidRPr="00461395" w:rsidRDefault="00BE3E6A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3E6A" w:rsidRPr="00461395" w:rsidRDefault="00BE3E6A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E3E6A" w:rsidRPr="00461395" w:rsidRDefault="00BE3E6A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91C89" w:rsidRPr="00461395" w:rsidRDefault="00291C89" w:rsidP="0063168C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28"/>
        </w:rPr>
      </w:pPr>
      <w:r w:rsidRPr="00461395">
        <w:rPr>
          <w:rFonts w:ascii="TH SarabunPSK" w:hAnsi="TH SarabunPSK" w:cs="TH SarabunPSK"/>
          <w:b/>
          <w:bCs/>
          <w:i/>
          <w:iCs/>
          <w:sz w:val="28"/>
          <w:cs/>
        </w:rPr>
        <w:t>สำนักงาน</w:t>
      </w:r>
      <w:r w:rsidR="003E454F">
        <w:rPr>
          <w:rFonts w:ascii="TH SarabunPSK" w:hAnsi="TH SarabunPSK" w:cs="TH SarabunPSK" w:hint="cs"/>
          <w:b/>
          <w:bCs/>
          <w:i/>
          <w:iCs/>
          <w:sz w:val="28"/>
          <w:cs/>
        </w:rPr>
        <w:t>เขตพัฒนาเศรษฐกิจพิเศษ</w:t>
      </w:r>
      <w:r w:rsidRPr="00461395">
        <w:rPr>
          <w:rFonts w:ascii="TH SarabunPSK" w:hAnsi="TH SarabunPSK" w:cs="TH SarabunPSK"/>
          <w:b/>
          <w:bCs/>
          <w:i/>
          <w:iCs/>
          <w:sz w:val="28"/>
          <w:cs/>
        </w:rPr>
        <w:t>นครพนม</w:t>
      </w:r>
    </w:p>
    <w:p w:rsidR="00291C89" w:rsidRPr="00461395" w:rsidRDefault="00291C89" w:rsidP="0063168C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461395">
        <w:rPr>
          <w:rFonts w:ascii="TH SarabunPSK" w:hAnsi="TH SarabunPSK" w:cs="TH SarabunPSK"/>
          <w:b/>
          <w:bCs/>
          <w:i/>
          <w:iCs/>
          <w:sz w:val="28"/>
          <w:cs/>
        </w:rPr>
        <w:t>โทร./โทรสาร 0 4251 1513</w:t>
      </w:r>
    </w:p>
    <w:p w:rsidR="00962001" w:rsidRPr="00461395" w:rsidRDefault="000D40D1" w:rsidP="006316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1395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6A319911" wp14:editId="0BCA1398">
            <wp:extent cx="1129085" cy="1129085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648" cy="113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3F2" w:rsidRPr="00D60E05" w:rsidRDefault="003C73F2" w:rsidP="0063168C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0E05">
        <w:rPr>
          <w:rFonts w:ascii="TH SarabunPSK" w:hAnsi="TH SarabunPSK" w:cs="TH SarabunPSK"/>
          <w:b/>
          <w:bCs/>
          <w:sz w:val="40"/>
          <w:szCs w:val="40"/>
          <w:cs/>
        </w:rPr>
        <w:t>จังหวัดนครพนม</w:t>
      </w:r>
    </w:p>
    <w:p w:rsidR="00D93B32" w:rsidRDefault="0055132E" w:rsidP="0063168C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(</w:t>
      </w:r>
      <w:r w:rsidR="009C1576" w:rsidRPr="009C1576">
        <w:rPr>
          <w:rFonts w:ascii="TH SarabunPSK" w:hAnsi="TH SarabunPSK" w:cs="TH SarabunPSK"/>
          <w:b/>
          <w:bCs/>
          <w:sz w:val="32"/>
          <w:szCs w:val="32"/>
        </w:rPr>
        <w:t>Nakhon Phanom</w:t>
      </w:r>
      <w:r w:rsidRPr="0055132E">
        <w:rPr>
          <w:rFonts w:ascii="TH SarabunPSK" w:hAnsi="TH SarabunPSK" w:cs="TH SarabunPSK"/>
          <w:b/>
          <w:bCs/>
          <w:sz w:val="32"/>
          <w:szCs w:val="32"/>
        </w:rPr>
        <w:t xml:space="preserve"> P</w:t>
      </w:r>
      <w:r w:rsidR="009C1576">
        <w:rPr>
          <w:rFonts w:ascii="TH SarabunPSK" w:hAnsi="TH SarabunPSK" w:cs="TH SarabunPSK"/>
          <w:b/>
          <w:bCs/>
          <w:sz w:val="32"/>
          <w:szCs w:val="32"/>
        </w:rPr>
        <w:t>rovince</w:t>
      </w:r>
      <w:r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55132E" w:rsidRPr="004D2EA0" w:rsidRDefault="0055132E" w:rsidP="0063168C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60E05" w:rsidRPr="00461395" w:rsidRDefault="00A21AE5" w:rsidP="0063168C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F0CD7C9" wp14:editId="5ABF20D2">
            <wp:extent cx="5963285" cy="2799080"/>
            <wp:effectExtent l="0" t="0" r="0" b="127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C87" w:rsidRPr="00D60E05" w:rsidRDefault="008C7306" w:rsidP="00D60E05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60E0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 </w:t>
      </w:r>
      <w:r w:rsidR="00266C87" w:rsidRPr="00D60E05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ข้อมูลทั่วไปของจังหวัดนครพนม</w:t>
      </w:r>
    </w:p>
    <w:p w:rsidR="000032E5" w:rsidRPr="0087701C" w:rsidRDefault="000032E5" w:rsidP="000032E5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D2EA0">
        <w:rPr>
          <w:rFonts w:ascii="TH SarabunPSK" w:hAnsi="TH SarabunPSK" w:cs="TH SarabunPSK"/>
          <w:sz w:val="32"/>
          <w:szCs w:val="32"/>
          <w:cs/>
        </w:rPr>
        <w:t>จังหวัดนครพนม ตั้งอยู่ในภาคตะวันออกเฉียงเหนือของประเทศไทย เนื้อที่ประมาณ 5,</w:t>
      </w:r>
      <w:r>
        <w:rPr>
          <w:rFonts w:ascii="TH SarabunPSK" w:hAnsi="TH SarabunPSK" w:cs="TH SarabunPSK"/>
          <w:sz w:val="32"/>
          <w:szCs w:val="32"/>
        </w:rPr>
        <w:t>528</w:t>
      </w:r>
      <w:r w:rsidRPr="004D2EA0">
        <w:rPr>
          <w:rFonts w:ascii="TH SarabunPSK" w:hAnsi="TH SarabunPSK" w:cs="TH SarabunPSK"/>
          <w:sz w:val="32"/>
          <w:szCs w:val="32"/>
          <w:cs/>
        </w:rPr>
        <w:t xml:space="preserve"> ตารางกิโลเมตร หรือประมาณ 3,445,414 ไร่ คิดเป็นร้อยละ 3 ของพื้นที่ภาคตะวันออกเฉียงเหนือ เป็นที่ราบลุ่มชายฝั่งขวาของแม่น้ำโขงติดกับแขวงคำม่วน สปป.ลาว ยาวประมาณ 174 กิโลเมตร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มีประชากรทั้งสิ้น 719</w:t>
      </w:r>
      <w:r>
        <w:rPr>
          <w:rFonts w:ascii="TH SarabunPSK" w:hAnsi="TH SarabunPSK" w:cs="TH SarabunPSK"/>
          <w:sz w:val="32"/>
          <w:szCs w:val="32"/>
        </w:rPr>
        <w:t xml:space="preserve">,076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 w:rsidRPr="004D2EA0">
        <w:rPr>
          <w:rFonts w:ascii="TH SarabunPSK" w:hAnsi="TH SarabunPSK" w:cs="TH SarabunPSK"/>
          <w:sz w:val="32"/>
          <w:szCs w:val="32"/>
          <w:cs/>
        </w:rPr>
        <w:t xml:space="preserve"> แบ่ง</w:t>
      </w:r>
      <w:r>
        <w:rPr>
          <w:rFonts w:ascii="TH SarabunPSK" w:hAnsi="TH SarabunPSK" w:cs="TH SarabunPSK"/>
          <w:sz w:val="32"/>
          <w:szCs w:val="32"/>
          <w:cs/>
        </w:rPr>
        <w:t>เขต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87701C">
        <w:rPr>
          <w:rFonts w:ascii="TH SarabunPSK" w:hAnsi="TH SarabunPSK" w:cs="TH SarabunPSK"/>
          <w:sz w:val="32"/>
          <w:szCs w:val="32"/>
          <w:cs/>
        </w:rPr>
        <w:t>การปกครองออกเป็</w:t>
      </w:r>
      <w:r w:rsidRPr="0087701C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Pr="0087701C">
        <w:rPr>
          <w:rFonts w:ascii="TH SarabunPSK" w:hAnsi="TH SarabunPSK" w:cs="TH SarabunPSK"/>
          <w:sz w:val="32"/>
          <w:szCs w:val="32"/>
          <w:cs/>
        </w:rPr>
        <w:t>12 อำเภอ</w:t>
      </w:r>
      <w:r w:rsidRPr="0087701C">
        <w:rPr>
          <w:rFonts w:ascii="TH SarabunPSK" w:hAnsi="TH SarabunPSK" w:cs="TH SarabunPSK" w:hint="cs"/>
          <w:sz w:val="32"/>
          <w:szCs w:val="32"/>
          <w:cs/>
        </w:rPr>
        <w:t xml:space="preserve"> มูลค่าผลิตภัณฑ์รวม(</w:t>
      </w:r>
      <w:r w:rsidRPr="0087701C">
        <w:rPr>
          <w:rFonts w:ascii="TH SarabunPSK" w:hAnsi="TH SarabunPSK" w:cs="TH SarabunPSK"/>
          <w:sz w:val="32"/>
          <w:szCs w:val="32"/>
        </w:rPr>
        <w:t>GPP</w:t>
      </w:r>
      <w:r w:rsidRPr="0087701C">
        <w:rPr>
          <w:rFonts w:ascii="TH SarabunPSK" w:hAnsi="TH SarabunPSK" w:cs="TH SarabunPSK" w:hint="cs"/>
          <w:sz w:val="32"/>
          <w:szCs w:val="32"/>
          <w:cs/>
        </w:rPr>
        <w:t>) 42</w:t>
      </w:r>
      <w:r w:rsidRPr="0087701C">
        <w:rPr>
          <w:rFonts w:ascii="TH SarabunPSK" w:hAnsi="TH SarabunPSK" w:cs="TH SarabunPSK"/>
          <w:sz w:val="32"/>
          <w:szCs w:val="32"/>
        </w:rPr>
        <w:t xml:space="preserve">,892 </w:t>
      </w:r>
      <w:r w:rsidRPr="0087701C">
        <w:rPr>
          <w:rFonts w:ascii="TH SarabunPSK" w:hAnsi="TH SarabunPSK" w:cs="TH SarabunPSK" w:hint="cs"/>
          <w:sz w:val="32"/>
          <w:szCs w:val="32"/>
          <w:cs/>
        </w:rPr>
        <w:t>ล้านบาท ผลิตภัณฑ์เฉลี่ยต่อหัวประชากร(</w:t>
      </w:r>
      <w:r w:rsidRPr="0087701C">
        <w:rPr>
          <w:rFonts w:ascii="TH SarabunPSK" w:hAnsi="TH SarabunPSK" w:cs="TH SarabunPSK"/>
          <w:sz w:val="32"/>
          <w:szCs w:val="32"/>
        </w:rPr>
        <w:t>GPP Per Capita</w:t>
      </w:r>
      <w:r w:rsidRPr="0087701C">
        <w:rPr>
          <w:rFonts w:ascii="TH SarabunPSK" w:hAnsi="TH SarabunPSK" w:cs="TH SarabunPSK" w:hint="cs"/>
          <w:sz w:val="32"/>
          <w:szCs w:val="32"/>
          <w:cs/>
        </w:rPr>
        <w:t>) เท่ากับ 76</w:t>
      </w:r>
      <w:r w:rsidRPr="0087701C">
        <w:rPr>
          <w:rFonts w:ascii="TH SarabunPSK" w:hAnsi="TH SarabunPSK" w:cs="TH SarabunPSK"/>
          <w:sz w:val="32"/>
          <w:szCs w:val="32"/>
        </w:rPr>
        <w:t>,</w:t>
      </w:r>
      <w:r w:rsidRPr="0087701C">
        <w:rPr>
          <w:rFonts w:ascii="TH SarabunPSK" w:hAnsi="TH SarabunPSK" w:cs="TH SarabunPSK" w:hint="cs"/>
          <w:sz w:val="32"/>
          <w:szCs w:val="32"/>
          <w:cs/>
        </w:rPr>
        <w:t>000 บาท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</w:p>
    <w:p w:rsidR="000032E5" w:rsidRDefault="000032E5" w:rsidP="000032E5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87701C">
        <w:rPr>
          <w:rFonts w:ascii="TH SarabunPSK" w:hAnsi="TH SarabunPSK" w:cs="TH SarabunPSK"/>
          <w:spacing w:val="-2"/>
          <w:sz w:val="32"/>
          <w:szCs w:val="32"/>
          <w:cs/>
        </w:rPr>
        <w:t>จังหวัดนครพนม มีจุดผ่านแดนไป สปป.ลาว รวม 6 จุด เป็นจุดผ่านแดนถาวร 2 จุด ได้แก่ สะพานมิตรภาพฯ</w:t>
      </w:r>
      <w:r w:rsidRPr="004D2EA0">
        <w:rPr>
          <w:rFonts w:ascii="TH SarabunPSK" w:hAnsi="TH SarabunPSK" w:cs="TH SarabunPSK"/>
          <w:sz w:val="32"/>
          <w:szCs w:val="32"/>
          <w:cs/>
        </w:rPr>
        <w:t xml:space="preserve"> และเทศบาลเมืองนครพนม และจุดผ่อนปรน 4 จุด ได้แก่ อำเภอบ้านแพง ท่าอุเทน อำเภอเมืองนครพนม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D2EA0">
        <w:rPr>
          <w:rFonts w:ascii="TH SarabunPSK" w:hAnsi="TH SarabunPSK" w:cs="TH SarabunPSK"/>
          <w:sz w:val="32"/>
          <w:szCs w:val="32"/>
          <w:cs/>
        </w:rPr>
        <w:t xml:space="preserve">และธาตุพนม จุดผ่านแดนที่สำคัญและเป็นสากล คือ สะพานมิตรภาพ 3 (นครพนม </w:t>
      </w:r>
      <w:r w:rsidRPr="004D2EA0">
        <w:rPr>
          <w:rFonts w:ascii="TH SarabunPSK" w:hAnsi="TH SarabunPSK" w:cs="TH SarabunPSK"/>
          <w:sz w:val="32"/>
          <w:szCs w:val="32"/>
        </w:rPr>
        <w:t xml:space="preserve">– </w:t>
      </w:r>
      <w:r w:rsidRPr="004D2EA0">
        <w:rPr>
          <w:rFonts w:ascii="TH SarabunPSK" w:hAnsi="TH SarabunPSK" w:cs="TH SarabunPSK"/>
          <w:sz w:val="32"/>
          <w:szCs w:val="32"/>
          <w:cs/>
        </w:rPr>
        <w:t xml:space="preserve">คำม่วน) ซึ่งเป็นประตูเศรษฐกิจสู่อาเซียน และจีนตอนใต้ </w:t>
      </w:r>
      <w:r w:rsidRPr="004D2EA0">
        <w:rPr>
          <w:rFonts w:ascii="TH SarabunPSK" w:hAnsi="TH SarabunPSK" w:cs="TH SarabunPSK"/>
          <w:sz w:val="32"/>
          <w:szCs w:val="32"/>
        </w:rPr>
        <w:t xml:space="preserve">– </w:t>
      </w:r>
      <w:r w:rsidRPr="004D2EA0">
        <w:rPr>
          <w:rFonts w:ascii="TH SarabunPSK" w:hAnsi="TH SarabunPSK" w:cs="TH SarabunPSK"/>
          <w:sz w:val="32"/>
          <w:szCs w:val="32"/>
          <w:cs/>
        </w:rPr>
        <w:t>ตะวันออก</w:t>
      </w:r>
    </w:p>
    <w:p w:rsidR="000032E5" w:rsidRDefault="000032E5" w:rsidP="000032E5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ฐานเศรษฐกิจสำคัญ </w:t>
      </w:r>
      <w:r>
        <w:rPr>
          <w:rFonts w:ascii="TH SarabunPSK" w:hAnsi="TH SarabunPSK" w:cs="TH SarabunPSK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ด้าน ได้แก่</w:t>
      </w:r>
    </w:p>
    <w:p w:rsidR="000032E5" w:rsidRDefault="000032E5" w:rsidP="000032E5">
      <w:pPr>
        <w:pStyle w:val="ab"/>
        <w:numPr>
          <w:ilvl w:val="0"/>
          <w:numId w:val="3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เกษตรกรรม </w:t>
      </w:r>
      <w:r w:rsidRPr="00EB634E">
        <w:rPr>
          <w:rFonts w:ascii="TH SarabunPSK" w:hAnsi="TH SarabunPSK" w:cs="TH SarabunPSK"/>
          <w:sz w:val="32"/>
          <w:szCs w:val="32"/>
          <w:cs/>
        </w:rPr>
        <w:t xml:space="preserve">จังหวัดนครพนมมีพื้นที่ทั้งหมด </w:t>
      </w:r>
      <w:r w:rsidRPr="00EB634E">
        <w:rPr>
          <w:rFonts w:ascii="TH SarabunPSK" w:hAnsi="TH SarabunPSK" w:cs="TH SarabunPSK"/>
          <w:sz w:val="32"/>
          <w:szCs w:val="32"/>
        </w:rPr>
        <w:t>3.44</w:t>
      </w:r>
      <w:r>
        <w:rPr>
          <w:rFonts w:ascii="TH SarabunPSK" w:hAnsi="TH SarabunPSK" w:cs="TH SarabunPSK"/>
          <w:sz w:val="32"/>
          <w:szCs w:val="32"/>
          <w:cs/>
        </w:rPr>
        <w:t xml:space="preserve"> ล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EB634E">
        <w:rPr>
          <w:rFonts w:ascii="TH SarabunPSK" w:hAnsi="TH SarabunPSK" w:cs="TH SarabunPSK"/>
          <w:sz w:val="32"/>
          <w:szCs w:val="32"/>
          <w:cs/>
        </w:rPr>
        <w:t>านไร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B634E">
        <w:rPr>
          <w:rFonts w:ascii="TH SarabunPSK" w:hAnsi="TH SarabunPSK" w:cs="TH SarabunPSK"/>
          <w:sz w:val="32"/>
          <w:szCs w:val="32"/>
          <w:cs/>
        </w:rPr>
        <w:t xml:space="preserve"> มีพื้นที่ทําการเกษตรมากที่สุดประมาณกว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/>
          <w:sz w:val="32"/>
          <w:szCs w:val="32"/>
          <w:cs/>
        </w:rPr>
        <w:t>าร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EB634E">
        <w:rPr>
          <w:rFonts w:ascii="TH SarabunPSK" w:hAnsi="TH SarabunPSK" w:cs="TH SarabunPSK"/>
          <w:sz w:val="32"/>
          <w:szCs w:val="32"/>
          <w:cs/>
        </w:rPr>
        <w:t xml:space="preserve">อยละ </w:t>
      </w:r>
      <w:r w:rsidRPr="00EB634E">
        <w:rPr>
          <w:rFonts w:ascii="TH SarabunPSK" w:hAnsi="TH SarabunPSK" w:cs="TH SarabunPSK"/>
          <w:sz w:val="32"/>
          <w:szCs w:val="32"/>
        </w:rPr>
        <w:t>53.48</w:t>
      </w:r>
      <w:r w:rsidRPr="00EB634E">
        <w:rPr>
          <w:rFonts w:ascii="TH SarabunPSK" w:hAnsi="TH SarabunPSK" w:cs="TH SarabunPSK"/>
          <w:sz w:val="32"/>
          <w:szCs w:val="32"/>
          <w:cs/>
        </w:rPr>
        <w:t xml:space="preserve"> ของพื้นที่ทั</w:t>
      </w:r>
      <w:r>
        <w:rPr>
          <w:rFonts w:ascii="TH SarabunPSK" w:hAnsi="TH SarabunPSK" w:cs="TH SarabunPSK"/>
          <w:sz w:val="32"/>
          <w:szCs w:val="32"/>
          <w:cs/>
        </w:rPr>
        <w:t>้งหมด มีพืชเศรษฐกิจที่สําคัญ ได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EB634E">
        <w:rPr>
          <w:rFonts w:ascii="TH SarabunPSK" w:hAnsi="TH SarabunPSK" w:cs="TH SarabunPSK"/>
          <w:sz w:val="32"/>
          <w:szCs w:val="32"/>
          <w:cs/>
        </w:rPr>
        <w:t>แก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EB634E">
        <w:rPr>
          <w:rFonts w:ascii="TH SarabunPSK" w:hAnsi="TH SarabunPSK" w:cs="TH SarabunPSK"/>
          <w:sz w:val="32"/>
          <w:szCs w:val="32"/>
          <w:cs/>
        </w:rPr>
        <w:t xml:space="preserve"> ข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EB634E">
        <w:rPr>
          <w:rFonts w:ascii="TH SarabunPSK" w:hAnsi="TH SarabunPSK" w:cs="TH SarabunPSK"/>
          <w:sz w:val="32"/>
          <w:szCs w:val="32"/>
          <w:cs/>
        </w:rPr>
        <w:t xml:space="preserve">าว ยางพารา สับปะรด มันสําปะหลัง </w:t>
      </w:r>
      <w:r>
        <w:rPr>
          <w:rFonts w:ascii="TH SarabunPSK" w:hAnsi="TH SarabunPSK" w:cs="TH SarabunPSK" w:hint="cs"/>
          <w:sz w:val="32"/>
          <w:szCs w:val="32"/>
          <w:cs/>
        </w:rPr>
        <w:t>ลิ้นจี่(นพ.1) นอกจากนั้นยังมีการเพาะเลี้ยงเพื่อส่งออก ได้แก่ โคเนื้อ กระบือ สุกร ไก่ ไก่งวง ปลานิล ปลาสวาย ปลาช่อนและ ปลาตะเพียน</w:t>
      </w:r>
    </w:p>
    <w:p w:rsidR="000032E5" w:rsidRDefault="000032E5" w:rsidP="000032E5">
      <w:pPr>
        <w:pStyle w:val="ab"/>
        <w:numPr>
          <w:ilvl w:val="0"/>
          <w:numId w:val="3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การท่องเที่ยว นครพนม</w:t>
      </w:r>
      <w:r w:rsidRPr="00DB797B">
        <w:rPr>
          <w:rFonts w:ascii="TH SarabunPSK" w:hAnsi="TH SarabunPSK" w:cs="TH SarabunPSK"/>
          <w:sz w:val="32"/>
          <w:szCs w:val="32"/>
          <w:cs/>
        </w:rPr>
        <w:t xml:space="preserve">นับเป็นเมืองชายแดนที่มีความอุดมสมบูรณ์ ความสวยงามของทิวทัศน์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DB797B">
        <w:rPr>
          <w:rFonts w:ascii="TH SarabunPSK" w:hAnsi="TH SarabunPSK" w:cs="TH SarabunPSK"/>
          <w:sz w:val="32"/>
          <w:szCs w:val="32"/>
          <w:cs/>
        </w:rPr>
        <w:t>และมีความหลากหลายของวัฒนธรรมและชาติพันธุ์ รวมทั้ง</w:t>
      </w:r>
      <w:hyperlink r:id="rId11" w:tooltip="ประวัติศาสตร์" w:history="1">
        <w:r w:rsidRPr="000032E5">
          <w:rPr>
            <w:rStyle w:val="ac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ประวัติศาสตร์</w:t>
        </w:r>
      </w:hyperlink>
      <w:r w:rsidRPr="00DB797B">
        <w:rPr>
          <w:rFonts w:ascii="TH SarabunPSK" w:hAnsi="TH SarabunPSK" w:cs="TH SarabunPSK"/>
          <w:sz w:val="32"/>
          <w:szCs w:val="32"/>
          <w:cs/>
        </w:rPr>
        <w:t>ที่</w:t>
      </w:r>
      <w:r w:rsidRPr="000032E5">
        <w:rPr>
          <w:rFonts w:ascii="TH SarabunPSK" w:hAnsi="TH SarabunPSK" w:cs="TH SarabunPSK"/>
          <w:sz w:val="32"/>
          <w:szCs w:val="32"/>
          <w:cs/>
        </w:rPr>
        <w:t>ยาวนานมี</w:t>
      </w:r>
      <w:hyperlink r:id="rId12" w:tooltip="พระธาตุพนม" w:history="1">
        <w:r w:rsidRPr="000032E5">
          <w:rPr>
            <w:rStyle w:val="ac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พระธาตุพนม</w:t>
        </w:r>
      </w:hyperlink>
      <w:r w:rsidRPr="000032E5">
        <w:rPr>
          <w:rFonts w:ascii="TH SarabunPSK" w:hAnsi="TH SarabunPSK" w:cs="TH SarabunPSK"/>
          <w:sz w:val="32"/>
          <w:szCs w:val="32"/>
          <w:cs/>
        </w:rPr>
        <w:t xml:space="preserve">เป็นปูชนียสถานคู่บ้านคู่เมือง </w:t>
      </w:r>
      <w:r w:rsidRPr="000032E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0032E5">
        <w:rPr>
          <w:rFonts w:ascii="TH SarabunPSK" w:hAnsi="TH SarabunPSK" w:cs="TH SarabunPSK"/>
          <w:sz w:val="32"/>
          <w:szCs w:val="32"/>
          <w:cs/>
        </w:rPr>
        <w:t>พื้นที่ด้านเหนือและตะวันออกของจังหวัดติดกับ</w:t>
      </w:r>
      <w:hyperlink r:id="rId13" w:tooltip="แม่น้ำโขง" w:history="1">
        <w:r w:rsidRPr="000032E5">
          <w:rPr>
            <w:rStyle w:val="ac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แม่น้ำโขง</w:t>
        </w:r>
      </w:hyperlink>
      <w:r w:rsidRPr="000032E5">
        <w:rPr>
          <w:rFonts w:ascii="TH SarabunPSK" w:hAnsi="TH SarabunPSK" w:cs="TH SarabunPSK"/>
          <w:sz w:val="32"/>
          <w:szCs w:val="32"/>
          <w:cs/>
        </w:rPr>
        <w:t>โดยตลอด</w:t>
      </w:r>
    </w:p>
    <w:p w:rsidR="004D2EA0" w:rsidRPr="000032E5" w:rsidRDefault="000032E5" w:rsidP="000032E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ind w:left="851" w:hanging="28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032E5">
        <w:rPr>
          <w:rFonts w:ascii="TH SarabunPSK" w:hAnsi="TH SarabunPSK" w:cs="TH SarabunPSK" w:hint="cs"/>
          <w:sz w:val="32"/>
          <w:szCs w:val="32"/>
          <w:cs/>
        </w:rPr>
        <w:t>3)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32E5">
        <w:rPr>
          <w:rFonts w:ascii="TH SarabunPSK" w:hAnsi="TH SarabunPSK" w:cs="TH SarabunPSK" w:hint="cs"/>
          <w:sz w:val="32"/>
          <w:szCs w:val="32"/>
          <w:cs/>
        </w:rPr>
        <w:t xml:space="preserve"> อุตสาหกรรม มีโรงงานอุตสากรรมที่ได้รับอนุญาตประกอบกิจการโรงงาน จำนวนทั้งสิ้น 433 โรงงาน เงินลงทุนประมาณ 5</w:t>
      </w:r>
      <w:r w:rsidRPr="000032E5">
        <w:rPr>
          <w:rFonts w:ascii="TH SarabunPSK" w:hAnsi="TH SarabunPSK" w:cs="TH SarabunPSK"/>
          <w:sz w:val="32"/>
          <w:szCs w:val="32"/>
        </w:rPr>
        <w:t>,</w:t>
      </w:r>
      <w:r w:rsidRPr="000032E5">
        <w:rPr>
          <w:rFonts w:ascii="TH SarabunPSK" w:hAnsi="TH SarabunPSK" w:cs="TH SarabunPSK" w:hint="cs"/>
          <w:sz w:val="32"/>
          <w:szCs w:val="32"/>
          <w:cs/>
        </w:rPr>
        <w:t>755.71 ล้านบาท อุตสาหกรรมที่สำคัญ คือการผลิตไฟฟ้าจากพลังงานแสงอาทิตย์ ผลิตภัณฑ์ปูนซีเมนต์ และผลิตภัณฑ์อาหารแปรรูป</w:t>
      </w:r>
    </w:p>
    <w:p w:rsidR="00A21AE5" w:rsidRDefault="00A21AE5" w:rsidP="00D60E0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63168C" w:rsidRPr="00D60E05" w:rsidRDefault="00D60E05" w:rsidP="00D60E0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2.</w:t>
      </w:r>
      <w:r w:rsidR="008C7306" w:rsidRPr="00D60E0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3168C" w:rsidRPr="00D60E05">
        <w:rPr>
          <w:rFonts w:ascii="TH SarabunPSK" w:hAnsi="TH SarabunPSK" w:cs="TH SarabunPSK"/>
          <w:b/>
          <w:bCs/>
          <w:sz w:val="36"/>
          <w:szCs w:val="36"/>
          <w:cs/>
        </w:rPr>
        <w:t>พืชเศรษฐกิจที่สำคัญ</w:t>
      </w:r>
      <w:r w:rsidR="00971E2D">
        <w:rPr>
          <w:rFonts w:ascii="TH SarabunPSK" w:hAnsi="TH SarabunPSK" w:cs="TH SarabunPSK" w:hint="cs"/>
          <w:sz w:val="36"/>
          <w:szCs w:val="36"/>
          <w:cs/>
        </w:rPr>
        <w:tab/>
      </w:r>
    </w:p>
    <w:p w:rsidR="0063168C" w:rsidRPr="00D60E05" w:rsidRDefault="004D2EA0" w:rsidP="00A41A76">
      <w:pPr>
        <w:tabs>
          <w:tab w:val="left" w:pos="0"/>
          <w:tab w:val="left" w:pos="1418"/>
          <w:tab w:val="left" w:pos="1985"/>
          <w:tab w:val="left" w:pos="2410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1738FE46" wp14:editId="007F8AD7">
            <wp:simplePos x="0" y="0"/>
            <wp:positionH relativeFrom="column">
              <wp:posOffset>24765</wp:posOffset>
            </wp:positionH>
            <wp:positionV relativeFrom="paragraph">
              <wp:posOffset>1024890</wp:posOffset>
            </wp:positionV>
            <wp:extent cx="1256030" cy="937895"/>
            <wp:effectExtent l="0" t="0" r="1270" b="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E05" w:rsidRPr="00D60E05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23FC582F" wp14:editId="22CFC157">
            <wp:simplePos x="0" y="0"/>
            <wp:positionH relativeFrom="column">
              <wp:posOffset>635</wp:posOffset>
            </wp:positionH>
            <wp:positionV relativeFrom="paragraph">
              <wp:posOffset>57785</wp:posOffset>
            </wp:positionV>
            <wp:extent cx="1260000" cy="969645"/>
            <wp:effectExtent l="0" t="0" r="0" b="1905"/>
            <wp:wrapSquare wrapText="bothSides"/>
            <wp:docPr id="46" name="รูปภาพ 1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094126E-2F2D-492F-9292-027915FD1E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รูปภาพ 1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094126E-2F2D-492F-9292-027915FD1E54}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71" t="14194" r="30104" b="11183"/>
                    <a:stretch/>
                  </pic:blipFill>
                  <pic:spPr bwMode="auto">
                    <a:xfrm>
                      <a:off x="0" y="0"/>
                      <a:ext cx="1260000" cy="969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68C"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ข้าวนาปี</w:t>
      </w:r>
      <w:r w:rsidR="00A41A7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41A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ข้าวเป็นพืชเศรษฐกิจที่สำคัญของจังหวัดนครพนม ในภาพรวมปี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2560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>61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A41A7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มีมูลค่าทางเศรษฐกิจของข้าวนาปี ทั้งข้าวเจ้านาปีและข้าวเหนียวนาปี รวมประมาณ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4,111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ล้าน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โดยการผลิตข้าวนาปี (ข้าวเจ้านาปี)  ในส่วนของพื้นที่ปลูก</w:t>
      </w:r>
      <w:r w:rsidR="0063168C" w:rsidRPr="00D60E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ข้าวเจ้านาปี</w:t>
      </w:r>
      <w:r w:rsidR="00A41A7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มีจำนวน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เพิ่มขึ้น 34,841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ไร่ หรือ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เพิ่มขึ้น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ร้อยละ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4.57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ป็นผลเนื่องมาจากการส่งเสริมการผลิตข้าวเจ้านาปีของจังหวัดและกลุ่มจังหวัดให้ได้คุณภาพดีและได้มาตรฐานเกษตรอินทรีย์อย่างต่อเนื่อง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ส่งผลให้มูลค่าการผลิตข้าวนาปีมีมูลค่าสูงขึ้น ร้อยละ 1.87 </w:t>
      </w:r>
      <w:r w:rsidR="00A41A7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การผลิต</w:t>
      </w:r>
      <w:r w:rsidR="0063168C" w:rsidRPr="00D60E0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ข้าวเหนียวนาปี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พบว่าพื้นที่การปลู</w:t>
      </w:r>
      <w:r w:rsidR="006D3B18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กข้าวเหนียวนาปีมีจำนวนเพิ่มขึ้น</w:t>
      </w:r>
      <w:r w:rsidR="006D3B18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37,422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ไร่ หรือเพิ่มขึ้นร้อยละ </w:t>
      </w:r>
      <w:r w:rsidR="006D3B18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6.04 แต่เนื่องจากปี 2561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ราคาข้าวเหนียวลดลง ทำใ</w:t>
      </w:r>
      <w:r w:rsidR="006D3B18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ห้มูลค่าของข้าวเหนียวลดลงร้อยละ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19.53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:rsidR="0063168C" w:rsidRDefault="004D2EA0" w:rsidP="00A41A76">
      <w:pPr>
        <w:tabs>
          <w:tab w:val="left" w:pos="0"/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60E05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31616" behindDoc="0" locked="0" layoutInCell="1" allowOverlap="1" wp14:anchorId="3DD175DA" wp14:editId="27A30BA8">
            <wp:simplePos x="0" y="0"/>
            <wp:positionH relativeFrom="column">
              <wp:posOffset>17145</wp:posOffset>
            </wp:positionH>
            <wp:positionV relativeFrom="paragraph">
              <wp:posOffset>38100</wp:posOffset>
            </wp:positionV>
            <wp:extent cx="1256030" cy="914400"/>
            <wp:effectExtent l="0" t="0" r="1270" b="0"/>
            <wp:wrapSquare wrapText="bothSides"/>
            <wp:docPr id="16" name="รูปภาพ 16" descr="C:\Users\torranin nuanyai\Documents\image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rranin nuanyai\Documents\image-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9144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68C"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ยางพารา</w:t>
      </w:r>
      <w:r w:rsidR="00A41A7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ยางพาราเป็นพืชเศรษฐกิจที่สำคัญเป็นอันดับสองรองจากข้าวของจังหวัดนครพนม ในปี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>2560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</w:t>
      </w:r>
      <w:r w:rsidR="006D3B18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>61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มีมูลค่าทางเศรษฐกิจ ประมาณ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2,673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ล้านบาท เพิ่มขึ้นร้อยละ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0.52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เนื่องจากมี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การลดพื้นที่ปลูกยาง ประกอบกับเกิดอุทกภัยทำให้ปริมาณผลผลิตลงลง</w:t>
      </w:r>
    </w:p>
    <w:p w:rsidR="0063168C" w:rsidRPr="00D60E05" w:rsidRDefault="00A41A76" w:rsidP="0063168C">
      <w:pPr>
        <w:tabs>
          <w:tab w:val="left" w:pos="0"/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1A76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83840" behindDoc="0" locked="0" layoutInCell="1" allowOverlap="1" wp14:anchorId="540FA400" wp14:editId="77136B23">
            <wp:simplePos x="0" y="0"/>
            <wp:positionH relativeFrom="column">
              <wp:posOffset>-1372235</wp:posOffset>
            </wp:positionH>
            <wp:positionV relativeFrom="paragraph">
              <wp:posOffset>123825</wp:posOffset>
            </wp:positionV>
            <wp:extent cx="1247775" cy="937895"/>
            <wp:effectExtent l="0" t="0" r="9525" b="0"/>
            <wp:wrapSquare wrapText="bothSides"/>
            <wp:docPr id="49" name="รูปภาพ 16" descr="D:\แผนปี 59\ยุทธศาสตร์และแผนปฏิบัติ ปี 60 ยุทธศาสตร์พัฒนาด้านการเกษตรฯ\รูปภาพ\13956468033069.jpg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2FF9D3CD-5360-4503-B052-1AF0AF4131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รูปภาพ 16" descr="D:\แผนปี 59\ยุทธศาสตร์และแผนปฏิบัติ ปี 60 ยุทธศาสตร์พัฒนาด้านการเกษตรฯ\รูปภาพ\13956468033069.jpg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2FF9D3CD-5360-4503-B052-1AF0AF4131C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1"/>
                    <a:stretch/>
                  </pic:blipFill>
                  <pic:spPr bwMode="auto">
                    <a:xfrm>
                      <a:off x="0" y="0"/>
                      <a:ext cx="1247775" cy="9378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68C"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สัปปะรด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พื้นที่ปลูกสัปปะรดของจังหวัดนครพนม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ปี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2560/61</w:t>
      </w:r>
      <w:r w:rsidR="008C7306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พื้นที่ปลูกเพิ่มขึ้น 2,350 ไร่ 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หรือเพิ่มขึ้นร้อยละ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42.10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เนื่องมาจาก</w:t>
      </w:r>
      <w:r w:rsidR="0063168C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ด้รับส่งเสริมและเพิ่มประสิทธิภาพการผลิตตามความเหมาะสมของพื้นที่  ซึ่งได้รับการจดทะเบียนเป็นพืช 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>GI</w:t>
      </w:r>
      <w:r w:rsidR="008C7306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ของจังหวัดนครพนม</w:t>
      </w:r>
      <w:r w:rsidR="0063168C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ทำให้สัปปะรดมีรสชาติหวาน อร่อย เป็นที่ต้องการของตลาด ส่งผลให้ราคาอยู่ในระดับสูง</w:t>
      </w:r>
    </w:p>
    <w:p w:rsidR="00D60E05" w:rsidRDefault="00A41A76" w:rsidP="00A21AE5">
      <w:pPr>
        <w:tabs>
          <w:tab w:val="left" w:pos="0"/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1A76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5E1CB07B" wp14:editId="0DAB41F3">
            <wp:simplePos x="0" y="0"/>
            <wp:positionH relativeFrom="column">
              <wp:posOffset>17145</wp:posOffset>
            </wp:positionH>
            <wp:positionV relativeFrom="paragraph">
              <wp:posOffset>3175</wp:posOffset>
            </wp:positionV>
            <wp:extent cx="1256030" cy="1009650"/>
            <wp:effectExtent l="0" t="0" r="1270" b="0"/>
            <wp:wrapSquare wrapText="bothSides"/>
            <wp:docPr id="50" name="Picture 6" descr="Related image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BE4292A-09B5-4692-9563-E1D7EC9E00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6" descr="Related image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BE4292A-09B5-4692-9563-E1D7EC9E001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009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68C"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ลิ้นจี่ นพ.</w:t>
      </w:r>
      <w:r w:rsidR="0063168C"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>1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 </w:t>
      </w:r>
      <w:r w:rsidR="00A21AE5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พื้นที่ปลูกลิ้นจี่พันธุ์ นพ.</w:t>
      </w:r>
      <w:r w:rsidR="00A21AE5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A21AE5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ของจังหวัดนครพนม</w:t>
      </w:r>
      <w:r w:rsidR="00A21AE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ปี2560/61</w:t>
      </w:r>
      <w:r w:rsidR="00A21AE5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มีแนวโน้มเพิ่มขึ้น เนื่องจากจังหวัดนครพนมมีการส่งเสริมและสนับสนุน รวมทั้งได้รับการจดทะเบียนเป็นพืช </w:t>
      </w:r>
      <w:r w:rsidR="00A21AE5" w:rsidRPr="00D60E05">
        <w:rPr>
          <w:rFonts w:ascii="TH SarabunPSK" w:eastAsia="Times New Roman" w:hAnsi="TH SarabunPSK" w:cs="TH SarabunPSK"/>
          <w:color w:val="000000"/>
          <w:sz w:val="32"/>
          <w:szCs w:val="32"/>
        </w:rPr>
        <w:t>GI</w:t>
      </w:r>
      <w:r w:rsidR="00A21AE5" w:rsidRPr="00D60E0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ของจังหวัดนครพนม </w:t>
      </w:r>
      <w:r w:rsidR="00A21AE5" w:rsidRPr="00D60E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ส่งผลให้มูลค่าทางเศรษฐกิจเพิ่มขึ้นร้อยละ 117.5</w:t>
      </w:r>
    </w:p>
    <w:p w:rsidR="004D2EA0" w:rsidRDefault="004D2EA0" w:rsidP="0063168C">
      <w:pPr>
        <w:tabs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41A76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0F780AE6" wp14:editId="0B46DC8C">
            <wp:simplePos x="0" y="0"/>
            <wp:positionH relativeFrom="column">
              <wp:posOffset>-1292225</wp:posOffset>
            </wp:positionH>
            <wp:positionV relativeFrom="paragraph">
              <wp:posOffset>123190</wp:posOffset>
            </wp:positionV>
            <wp:extent cx="1104900" cy="1104900"/>
            <wp:effectExtent l="0" t="0" r="0" b="0"/>
            <wp:wrapSquare wrapText="bothSides"/>
            <wp:docPr id="47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EE32EB6-77AF-4EB1-9851-B20CDB8173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8EE32EB6-77AF-4EB1-9851-B20CDB81731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1A76" w:rsidRPr="00A41A76" w:rsidRDefault="00A41A76" w:rsidP="00A41A76">
      <w:pPr>
        <w:tabs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โคเนื้อ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="00A21AE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ในปี พ.ศ. 2561 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นครพนม</w:t>
      </w:r>
      <w:r w:rsidR="00A21AE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แหล่ง</w:t>
      </w:r>
      <w:r w:rsidR="00A21AE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เลี้ยง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โคเนื้อลุ่มน้ำโขง</w:t>
      </w:r>
      <w:r w:rsidR="00A21AE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21AE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</w:t>
      </w:r>
      <w:r w:rsidR="00A21AE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ิมาณการผลิต</w:t>
      </w:r>
      <w:r w:rsidR="00A21AE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br/>
      </w:r>
      <w:r w:rsidR="00A21AE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โคเนื้อจังหวัดนครพนม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รวมทั้งสิ้น </w:t>
      </w:r>
      <w:r w:rsidR="00A21AE5">
        <w:rPr>
          <w:rFonts w:ascii="TH SarabunPSK" w:eastAsia="Times New Roman" w:hAnsi="TH SarabunPSK" w:cs="TH SarabunPSK"/>
          <w:color w:val="000000"/>
          <w:sz w:val="32"/>
          <w:szCs w:val="32"/>
        </w:rPr>
        <w:t>85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="00A21AE5">
        <w:rPr>
          <w:rFonts w:ascii="TH SarabunPSK" w:eastAsia="Times New Roman" w:hAnsi="TH SarabunPSK" w:cs="TH SarabunPSK"/>
          <w:color w:val="000000"/>
          <w:sz w:val="32"/>
          <w:szCs w:val="32"/>
        </w:rPr>
        <w:t>035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21AE5" w:rsidRPr="00A41A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ตัว </w:t>
      </w:r>
      <w:r w:rsidR="00A21AE5" w:rsidRPr="006D450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โดยปศุสัตว์ที่สำคัญของจังหวัดนครพนมคือการเลี้ยงโคขุน และเป็นจังหวัดที่ผลิตโคเนื้อลูกผสม โคพื้นเมือง และโคขุนเป็นอันดับ 3 ของภาคตะวันออกเฉียงเหนือ</w:t>
      </w:r>
    </w:p>
    <w:p w:rsidR="00D60E05" w:rsidRDefault="00D60E05" w:rsidP="0063168C">
      <w:pPr>
        <w:tabs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4D2EA0" w:rsidRPr="004D2EA0" w:rsidRDefault="00A21AE5" w:rsidP="004D2EA0">
      <w:pPr>
        <w:tabs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4D2EA0"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04E9B2EB" wp14:editId="14819FF0">
            <wp:simplePos x="0" y="0"/>
            <wp:positionH relativeFrom="column">
              <wp:posOffset>49530</wp:posOffset>
            </wp:positionH>
            <wp:positionV relativeFrom="paragraph">
              <wp:posOffset>28575</wp:posOffset>
            </wp:positionV>
            <wp:extent cx="1256030" cy="834390"/>
            <wp:effectExtent l="0" t="0" r="1270" b="3810"/>
            <wp:wrapSquare wrapText="bothSides"/>
            <wp:docPr id="51" name="Picture 8" descr="Image result for ปลา นครพนม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7B42C0E-DA78-4F30-B895-89106FD5ED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8" descr="Image result for ปลา นครพนม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7B42C0E-DA78-4F30-B895-89106FD5EDF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8343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EA0" w:rsidRPr="00505EC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ปลา</w:t>
      </w:r>
      <w:r w:rsidR="004D2E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</w:t>
      </w:r>
      <w:r w:rsidRPr="00AE349E">
        <w:rPr>
          <w:rFonts w:ascii="TH SarabunPSK" w:eastAsia="Calibri" w:hAnsi="TH SarabunPSK" w:cs="TH SarabunPSK"/>
          <w:color w:val="000000" w:themeColor="text1"/>
          <w:spacing w:val="-6"/>
          <w:sz w:val="32"/>
          <w:szCs w:val="32"/>
          <w:cs/>
        </w:rPr>
        <w:t>ปี 2560 จังหวัดนครพนมมีการประกอบอาชีพด้านการประมงจำนวน 12,284 ราย ผลผลิตของสาขาประมงส่วนใหญ่ได้จากการเพาะเลี้ยงสัตว์น้ำ และการจับสัตว์น้ำจากแหล่งน้ำธรรมชาติ สัตว์น้ำที่นิยมเลี้ยง ได้แก่ ปลานิล ปลาเผาะ ปลาตะเพียน เป็นต้น</w:t>
      </w:r>
    </w:p>
    <w:p w:rsidR="004D2EA0" w:rsidRDefault="004D2EA0" w:rsidP="0063168C">
      <w:pPr>
        <w:tabs>
          <w:tab w:val="left" w:pos="1418"/>
          <w:tab w:val="left" w:pos="1985"/>
          <w:tab w:val="left" w:pos="2552"/>
          <w:tab w:val="left" w:pos="3119"/>
          <w:tab w:val="left" w:pos="3686"/>
        </w:tabs>
        <w:spacing w:after="0" w:line="240" w:lineRule="auto"/>
        <w:ind w:left="226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D60CF5" w:rsidRPr="00156B6D" w:rsidRDefault="00D60CF5" w:rsidP="00D60CF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156B6D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3. </w:t>
      </w:r>
      <w:r w:rsidRPr="00156B6D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สรุปภาวะการค้าชายแดน</w:t>
      </w:r>
    </w:p>
    <w:p w:rsidR="00A21AE5" w:rsidRPr="00005B1F" w:rsidRDefault="00A21AE5" w:rsidP="00A21AE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D60CF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การค้าชายแดน ด้านจังหวัดนครพนม เดือน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ตุลา</w:t>
      </w:r>
      <w:r w:rsidRPr="00D60CF5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คม 256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D60CF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กันยายน</w:t>
      </w:r>
      <w:r w:rsidRPr="00D60CF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D60CF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มูลค่าการค้ารวม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89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774.17 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>ล้านบาท แยกเป็นมูลค่าน</w:t>
      </w:r>
      <w:r w:rsidRPr="00005B1F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ำ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เข้า </w:t>
      </w:r>
      <w:r w:rsidRPr="00005B1F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22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,919.8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 ล้านบาท</w:t>
      </w:r>
      <w:r w:rsidRPr="00005B1F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 xml:space="preserve"> 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มูลค่าส่งออก </w:t>
      </w:r>
      <w:r w:rsidRPr="00005B1F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66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,854</w:t>
      </w:r>
      <w:r w:rsidRPr="00005B1F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.37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 ล้านบาท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 xml:space="preserve"> 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และดุลการค้า 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43,934</w:t>
      </w:r>
      <w:r w:rsidRPr="00005B1F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</w:rPr>
        <w:t>.57</w:t>
      </w:r>
      <w:r w:rsidRPr="00005B1F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</w:rPr>
        <w:t xml:space="preserve"> ล้านบาท</w:t>
      </w:r>
    </w:p>
    <w:p w:rsidR="00A21AE5" w:rsidRPr="00005B1F" w:rsidRDefault="00A21AE5" w:rsidP="00A21AE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5B1F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878912" behindDoc="0" locked="0" layoutInCell="1" allowOverlap="1" wp14:anchorId="046A5EBF" wp14:editId="7FC18B11">
            <wp:simplePos x="0" y="0"/>
            <wp:positionH relativeFrom="column">
              <wp:posOffset>635</wp:posOffset>
            </wp:positionH>
            <wp:positionV relativeFrom="paragraph">
              <wp:posOffset>558248</wp:posOffset>
            </wp:positionV>
            <wp:extent cx="5972175" cy="3359150"/>
            <wp:effectExtent l="0" t="0" r="9525" b="0"/>
            <wp:wrapThrough wrapText="bothSides">
              <wp:wrapPolygon edited="0">
                <wp:start x="0" y="0"/>
                <wp:lineTo x="0" y="21437"/>
                <wp:lineTo x="21566" y="21437"/>
                <wp:lineTo x="2156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B1F">
        <w:rPr>
          <w:rFonts w:ascii="TH SarabunPSK" w:eastAsia="TH SarabunPSK" w:hAnsi="TH SarabunPSK" w:cs="TH SarabunPSK"/>
          <w:sz w:val="32"/>
          <w:szCs w:val="32"/>
          <w:cs/>
        </w:rPr>
        <w:t>ภาพรวมมูลค่าการส่งออกและการนำเข้าของสินค้า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ที่</w:t>
      </w:r>
      <w:r w:rsidRPr="00005B1F">
        <w:rPr>
          <w:rFonts w:ascii="TH SarabunPSK" w:eastAsia="TH SarabunPSK" w:hAnsi="TH SarabunPSK" w:cs="TH SarabunPSK"/>
          <w:sz w:val="32"/>
          <w:szCs w:val="32"/>
          <w:cs/>
        </w:rPr>
        <w:t>ผ่านด่านศุลกากรนครพนม ปีงบประมาณ พ.ศ.255</w:t>
      </w:r>
      <w:r>
        <w:rPr>
          <w:rFonts w:ascii="TH SarabunPSK" w:eastAsia="TH SarabunPSK" w:hAnsi="TH SarabunPSK" w:cs="TH SarabunPSK"/>
          <w:sz w:val="32"/>
          <w:szCs w:val="32"/>
        </w:rPr>
        <w:t xml:space="preserve">7 - 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ปีงบประมาณ พ</w:t>
      </w:r>
      <w:r>
        <w:rPr>
          <w:rFonts w:ascii="TH SarabunPSK" w:eastAsia="TH SarabunPSK" w:hAnsi="TH SarabunPSK" w:cs="TH SarabunPSK"/>
          <w:sz w:val="32"/>
          <w:szCs w:val="32"/>
        </w:rPr>
        <w:t>.</w:t>
      </w:r>
      <w:r>
        <w:rPr>
          <w:rFonts w:ascii="TH SarabunPSK" w:eastAsia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eastAsia="TH SarabunPSK" w:hAnsi="TH SarabunPSK" w:cs="TH SarabunPSK"/>
          <w:sz w:val="32"/>
          <w:szCs w:val="32"/>
        </w:rPr>
        <w:t>.2562</w:t>
      </w:r>
    </w:p>
    <w:p w:rsidR="00A21AE5" w:rsidRDefault="00A21AE5" w:rsidP="00A21AE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C23E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รายการสินค้านำเข้า</w:t>
      </w:r>
      <w:r w:rsidRPr="001A4D4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ของเดือนกันยายน 2562 </w:t>
      </w:r>
      <w:r w:rsidRPr="001A4D4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ที่สำคัญ 5 อันดับแรก ได้แก่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1) พลังงานไฟฟ้า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ปูนผง    3) แผ่นเวเฟอร์ 4) ปุ๋ยเคมี 5) โคมไฟฟ้าแอลอีดีพร้อมอุปกรณ์</w:t>
      </w:r>
    </w:p>
    <w:p w:rsidR="00A21AE5" w:rsidRPr="002B2AB1" w:rsidRDefault="00A21AE5" w:rsidP="00A21AE5">
      <w:pPr>
        <w:tabs>
          <w:tab w:val="left" w:pos="567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DC23E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รายการสินค้า</w:t>
      </w:r>
      <w:r w:rsidRPr="00DC23E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ส่งออก</w:t>
      </w:r>
      <w:r w:rsidRPr="001A4D4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ของเดือนกันยายน 2562 </w:t>
      </w:r>
      <w:r w:rsidRPr="001A4D4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ที่สำคัญ 5 อันดับแรก ได้แก่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1) ขนุน ชมพู่ ทุเรียน มะขาม ลำไย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2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เครื่องดื่มบำรุงกำลัง 3) มะม่วง มังคุด 4) โซลาร์เซลล์ 5) โค กระบือมีชีวิต</w:t>
      </w:r>
    </w:p>
    <w:p w:rsidR="00B1235A" w:rsidRDefault="00B1235A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032E5" w:rsidRPr="00011BEF" w:rsidRDefault="000032E5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E59D8" w:rsidRPr="001A4D47" w:rsidRDefault="008C7306" w:rsidP="001A4D47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A4D4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4. </w:t>
      </w:r>
      <w:r w:rsidR="00EE59D8" w:rsidRPr="001A4D47">
        <w:rPr>
          <w:rFonts w:ascii="TH SarabunPSK" w:hAnsi="TH SarabunPSK" w:cs="TH SarabunPSK"/>
          <w:b/>
          <w:bCs/>
          <w:sz w:val="36"/>
          <w:szCs w:val="36"/>
          <w:cs/>
        </w:rPr>
        <w:t>ศักยภาพด้านการคมนาคม ทั้งทางบก ทางอากาศ และทางน้ำ</w:t>
      </w:r>
    </w:p>
    <w:p w:rsidR="006642FD" w:rsidRDefault="00D80CB9" w:rsidP="006642FD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32640" behindDoc="0" locked="0" layoutInCell="1" allowOverlap="1" wp14:anchorId="529C8BAA" wp14:editId="5AA6E21B">
            <wp:simplePos x="0" y="0"/>
            <wp:positionH relativeFrom="column">
              <wp:posOffset>24765</wp:posOffset>
            </wp:positionH>
            <wp:positionV relativeFrom="paragraph">
              <wp:posOffset>59690</wp:posOffset>
            </wp:positionV>
            <wp:extent cx="1621790" cy="1017270"/>
            <wp:effectExtent l="19050" t="19050" r="16510" b="11430"/>
            <wp:wrapSquare wrapText="bothSides"/>
            <wp:docPr id="24" name="รูปภาพ 24" descr="C:\Users\torranin nuanyai\Pictures\capture_02042019_2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orranin nuanyai\Pictures\capture_02042019_2000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01727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1E" w:rsidRPr="00505EC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โครงข่าย</w:t>
      </w:r>
      <w:r w:rsidR="00011BEF" w:rsidRPr="00505EC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ทาง</w:t>
      </w:r>
      <w:r w:rsidR="00011BEF" w:rsidRPr="00505EC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ถนน</w:t>
      </w:r>
      <w:r w:rsidR="00982B1E" w:rsidRPr="00982B1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เชื่อมโยงเส้นทางที่ใก</w:t>
      </w:r>
      <w:r w:rsidR="006642FD">
        <w:rPr>
          <w:rFonts w:ascii="TH SarabunPSK" w:hAnsi="TH SarabunPSK" w:cs="TH SarabunPSK"/>
          <w:sz w:val="32"/>
          <w:szCs w:val="32"/>
          <w:cs/>
        </w:rPr>
        <w:t>ล้ที่สุด (1,029 กม.) ตามเส้นทาง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</w:rPr>
        <w:t>R</w:t>
      </w:r>
      <w:r w:rsidR="006642FD">
        <w:rPr>
          <w:rFonts w:ascii="TH SarabunPSK" w:hAnsi="TH SarabunPSK" w:cs="TH SarabunPSK"/>
          <w:sz w:val="32"/>
          <w:szCs w:val="32"/>
          <w:cs/>
        </w:rPr>
        <w:t>12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ผ่านสะพานมิตรภาพ 3 (นครพนม</w:t>
      </w:r>
      <w:r w:rsidR="006642FD" w:rsidRPr="00886284">
        <w:rPr>
          <w:rFonts w:ascii="TH SarabunPSK" w:hAnsi="TH SarabunPSK" w:cs="TH SarabunPSK"/>
          <w:sz w:val="32"/>
          <w:szCs w:val="32"/>
        </w:rPr>
        <w:t>–</w:t>
      </w:r>
      <w:r w:rsidR="006642FD">
        <w:rPr>
          <w:rFonts w:ascii="TH SarabunPSK" w:hAnsi="TH SarabunPSK" w:cs="TH SarabunPSK"/>
          <w:sz w:val="32"/>
          <w:szCs w:val="32"/>
          <w:cs/>
        </w:rPr>
        <w:t xml:space="preserve">คำม่วน) 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นครพนม</w:t>
      </w:r>
      <w:r w:rsidR="006642FD">
        <w:rPr>
          <w:rFonts w:ascii="TH SarabunPSK" w:hAnsi="TH SarabunPSK" w:cs="TH SarabunPSK"/>
          <w:sz w:val="32"/>
          <w:szCs w:val="32"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</w:rPr>
        <w:t>–</w:t>
      </w:r>
      <w:r w:rsidR="006642FD">
        <w:rPr>
          <w:rFonts w:ascii="TH SarabunPSK" w:hAnsi="TH SarabunPSK" w:cs="TH SarabunPSK"/>
          <w:sz w:val="32"/>
          <w:szCs w:val="32"/>
        </w:rPr>
        <w:t xml:space="preserve"> </w:t>
      </w:r>
      <w:r w:rsidR="006642FD">
        <w:rPr>
          <w:rFonts w:ascii="TH SarabunPSK" w:hAnsi="TH SarabunPSK" w:cs="TH SarabunPSK" w:hint="cs"/>
          <w:sz w:val="32"/>
          <w:szCs w:val="32"/>
          <w:cs/>
        </w:rPr>
        <w:t>คำม่วน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42FD">
        <w:rPr>
          <w:rFonts w:ascii="TH SarabunPSK" w:hAnsi="TH SarabunPSK" w:cs="TH SarabunPSK" w:hint="cs"/>
          <w:sz w:val="32"/>
          <w:szCs w:val="32"/>
          <w:cs/>
        </w:rPr>
        <w:t>(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สปป.ลาว</w:t>
      </w:r>
      <w:r w:rsidR="006642FD">
        <w:rPr>
          <w:rFonts w:ascii="TH SarabunPSK" w:hAnsi="TH SarabunPSK" w:cs="TH SarabunPSK" w:hint="cs"/>
          <w:sz w:val="32"/>
          <w:szCs w:val="32"/>
          <w:cs/>
        </w:rPr>
        <w:t>)</w:t>
      </w:r>
      <w:r w:rsidR="006642FD">
        <w:rPr>
          <w:rFonts w:ascii="TH SarabunPSK" w:hAnsi="TH SarabunPSK" w:cs="TH SarabunPSK"/>
          <w:sz w:val="32"/>
          <w:szCs w:val="32"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</w:rPr>
        <w:t>–</w:t>
      </w:r>
      <w:r w:rsidR="006642FD">
        <w:rPr>
          <w:rFonts w:ascii="TH SarabunPSK" w:hAnsi="TH SarabunPSK" w:cs="TH SarabunPSK"/>
          <w:sz w:val="32"/>
          <w:szCs w:val="32"/>
        </w:rPr>
        <w:t xml:space="preserve"> </w:t>
      </w:r>
      <w:r w:rsidR="006642FD">
        <w:rPr>
          <w:rFonts w:ascii="TH SarabunPSK" w:hAnsi="TH SarabunPSK" w:cs="TH SarabunPSK" w:hint="cs"/>
          <w:sz w:val="32"/>
          <w:szCs w:val="32"/>
          <w:cs/>
        </w:rPr>
        <w:t>ฮาติงห์</w:t>
      </w:r>
      <w:r w:rsidR="006642FD">
        <w:rPr>
          <w:rFonts w:ascii="TH SarabunPSK" w:hAnsi="TH SarabunPSK" w:cs="TH SarabunPSK"/>
          <w:sz w:val="32"/>
          <w:szCs w:val="32"/>
        </w:rPr>
        <w:t>,</w:t>
      </w:r>
      <w:r w:rsidR="006642FD">
        <w:rPr>
          <w:rFonts w:ascii="TH SarabunPSK" w:hAnsi="TH SarabunPSK" w:cs="TH SarabunPSK" w:hint="cs"/>
          <w:sz w:val="32"/>
          <w:szCs w:val="32"/>
          <w:cs/>
        </w:rPr>
        <w:t>ฮานอย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42FD">
        <w:rPr>
          <w:rFonts w:ascii="TH SarabunPSK" w:hAnsi="TH SarabunPSK" w:cs="TH SarabunPSK" w:hint="cs"/>
          <w:sz w:val="32"/>
          <w:szCs w:val="32"/>
          <w:cs/>
        </w:rPr>
        <w:t>ประเทศ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เวียดนาม</w:t>
      </w:r>
      <w:r w:rsidR="006642FD">
        <w:rPr>
          <w:rFonts w:ascii="TH SarabunPSK" w:hAnsi="TH SarabunPSK" w:cs="TH SarabunPSK"/>
          <w:sz w:val="32"/>
          <w:szCs w:val="32"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</w:rPr>
        <w:t>–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เมืองหนานหนิง มณฑลกวางสี ประเทศจีน(ตอนใต้)</w:t>
      </w:r>
      <w:r w:rsidR="006642FD" w:rsidRPr="008862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42FD" w:rsidRPr="00886284">
        <w:rPr>
          <w:rFonts w:ascii="TH SarabunPSK" w:hAnsi="TH SarabunPSK" w:cs="TH SarabunPSK"/>
          <w:sz w:val="32"/>
          <w:szCs w:val="32"/>
          <w:cs/>
        </w:rPr>
        <w:t>ซึ่งสามารถเชื่อมโยงการขยายตัวด้านเศรษฐกิจ ทั้งการค้า การลงทุน และการท่องเที่ยว</w:t>
      </w:r>
    </w:p>
    <w:p w:rsidR="00011BEF" w:rsidRDefault="00A21AE5" w:rsidP="00011BE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33664" behindDoc="0" locked="0" layoutInCell="1" allowOverlap="1" wp14:anchorId="54264227" wp14:editId="5AC4B30D">
            <wp:simplePos x="0" y="0"/>
            <wp:positionH relativeFrom="column">
              <wp:posOffset>25400</wp:posOffset>
            </wp:positionH>
            <wp:positionV relativeFrom="paragraph">
              <wp:posOffset>268605</wp:posOffset>
            </wp:positionV>
            <wp:extent cx="1621790" cy="1120775"/>
            <wp:effectExtent l="19050" t="19050" r="16510" b="22225"/>
            <wp:wrapSquare wrapText="bothSides"/>
            <wp:docPr id="25" name="รูปภาพ 25" descr="C:\Users\torranin nuanyai\Pictures\capture_02042019_2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orranin nuanyai\Pictures\capture_02042019_20002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1207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BEF" w:rsidRPr="00505EC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โครงข่ายระบบขนส่งทางราง</w:t>
      </w:r>
      <w:r w:rsidR="00011BEF" w:rsidRPr="00011BE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 xml:space="preserve">ตามโครงการรถไฟทางคู่สายใหม่ </w:t>
      </w:r>
      <w:r w:rsidR="006642FD" w:rsidRPr="00011BEF">
        <w:rPr>
          <w:rFonts w:ascii="TH SarabunPSK" w:hAnsi="TH SarabunPSK" w:cs="TH SarabunPSK"/>
          <w:sz w:val="32"/>
          <w:szCs w:val="32"/>
        </w:rPr>
        <w:t>“</w:t>
      </w:r>
      <w:r w:rsidR="006642FD">
        <w:rPr>
          <w:rFonts w:ascii="TH SarabunPSK" w:hAnsi="TH SarabunPSK" w:cs="TH SarabunPSK"/>
          <w:sz w:val="32"/>
          <w:szCs w:val="32"/>
          <w:cs/>
        </w:rPr>
        <w:t>บ้านไผ่</w:t>
      </w:r>
      <w:r w:rsidR="006642FD">
        <w:rPr>
          <w:rFonts w:ascii="TH SarabunPSK" w:hAnsi="TH SarabunPSK" w:cs="TH SarabunPSK" w:hint="cs"/>
          <w:sz w:val="32"/>
          <w:szCs w:val="32"/>
          <w:cs/>
        </w:rPr>
        <w:t>-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>นครพนม</w:t>
      </w:r>
      <w:r w:rsidR="006642FD" w:rsidRPr="00011BEF">
        <w:rPr>
          <w:rFonts w:ascii="TH SarabunPSK" w:hAnsi="TH SarabunPSK" w:cs="TH SarabunPSK"/>
          <w:sz w:val="32"/>
          <w:szCs w:val="32"/>
        </w:rPr>
        <w:t xml:space="preserve">” 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 xml:space="preserve">เป็นเส้นทางที่สามารถเชื่อมโยงเขตพัฒนาเศรษฐกิจพิเศษนครพนมและประตูการค้าชายแดนด้านสะพานมิตรภาพ </w:t>
      </w:r>
      <w:r w:rsidR="006642FD" w:rsidRPr="00011BEF">
        <w:rPr>
          <w:rFonts w:ascii="TH SarabunPSK" w:hAnsi="TH SarabunPSK" w:cs="TH SarabunPSK"/>
          <w:sz w:val="32"/>
          <w:szCs w:val="32"/>
        </w:rPr>
        <w:t>3 (</w:t>
      </w:r>
      <w:r w:rsidR="006642FD">
        <w:rPr>
          <w:rFonts w:ascii="TH SarabunPSK" w:hAnsi="TH SarabunPSK" w:cs="TH SarabunPSK"/>
          <w:sz w:val="32"/>
          <w:szCs w:val="32"/>
          <w:cs/>
        </w:rPr>
        <w:t>นครพนม</w:t>
      </w:r>
      <w:r w:rsidR="006642FD">
        <w:rPr>
          <w:rFonts w:ascii="TH SarabunPSK" w:hAnsi="TH SarabunPSK" w:cs="TH SarabunPSK"/>
          <w:sz w:val="32"/>
          <w:szCs w:val="32"/>
        </w:rPr>
        <w:t>-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>คำม่วน) จังหวัดนครพนม</w:t>
      </w:r>
      <w:r w:rsidR="006642FD">
        <w:rPr>
          <w:rFonts w:ascii="TH SarabunPSK" w:hAnsi="TH SarabunPSK" w:cs="TH SarabunPSK"/>
          <w:sz w:val="32"/>
          <w:szCs w:val="32"/>
        </w:rPr>
        <w:t xml:space="preserve"> </w:t>
      </w:r>
      <w:r w:rsidR="006642FD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6642FD" w:rsidRPr="00011BEF">
        <w:rPr>
          <w:rFonts w:ascii="TH SarabunPSK" w:hAnsi="TH SarabunPSK" w:cs="TH SarabunPSK"/>
          <w:sz w:val="32"/>
          <w:szCs w:val="32"/>
        </w:rPr>
        <w:t>9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 w:rsidR="006642FD" w:rsidRPr="00011BEF">
        <w:rPr>
          <w:rFonts w:ascii="TH SarabunPSK" w:hAnsi="TH SarabunPSK" w:cs="TH SarabunPSK"/>
          <w:sz w:val="32"/>
          <w:szCs w:val="32"/>
        </w:rPr>
        <w:t>2562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 xml:space="preserve"> ที่ประชุม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>คณะกรรมการพัฒนาการเศรษฐกิจและสังคมแห่งชาติ (บอร์ด สศช.) เห็นชอบโครงการก่</w:t>
      </w:r>
      <w:r w:rsidR="006642FD">
        <w:rPr>
          <w:rFonts w:ascii="TH SarabunPSK" w:hAnsi="TH SarabunPSK" w:cs="TH SarabunPSK"/>
          <w:sz w:val="32"/>
          <w:szCs w:val="32"/>
          <w:cs/>
        </w:rPr>
        <w:t>อสร้างรถไฟทางคู่ เส้นทางบ้านไผ่</w:t>
      </w:r>
      <w:r w:rsidR="006642FD">
        <w:rPr>
          <w:rFonts w:ascii="TH SarabunPSK" w:hAnsi="TH SarabunPSK" w:cs="TH SarabunPSK"/>
          <w:sz w:val="32"/>
          <w:szCs w:val="32"/>
        </w:rPr>
        <w:t>–</w:t>
      </w:r>
      <w:r w:rsidR="006642FD">
        <w:rPr>
          <w:rFonts w:ascii="TH SarabunPSK" w:hAnsi="TH SarabunPSK" w:cs="TH SarabunPSK"/>
          <w:sz w:val="32"/>
          <w:szCs w:val="32"/>
          <w:cs/>
        </w:rPr>
        <w:t>มุกดาหาร</w:t>
      </w:r>
      <w:r w:rsidR="006642FD">
        <w:rPr>
          <w:rFonts w:ascii="TH SarabunPSK" w:hAnsi="TH SarabunPSK" w:cs="TH SarabunPSK"/>
          <w:sz w:val="32"/>
          <w:szCs w:val="32"/>
        </w:rPr>
        <w:t>–</w:t>
      </w:r>
      <w:r w:rsidR="006642FD">
        <w:rPr>
          <w:rFonts w:ascii="TH SarabunPSK" w:hAnsi="TH SarabunPSK" w:cs="TH SarabunPSK"/>
          <w:sz w:val="32"/>
          <w:szCs w:val="32"/>
          <w:cs/>
        </w:rPr>
        <w:t>นครพนม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42FD">
        <w:rPr>
          <w:rFonts w:ascii="TH SarabunPSK" w:hAnsi="TH SarabunPSK" w:cs="TH SarabunPSK"/>
          <w:sz w:val="32"/>
          <w:szCs w:val="32"/>
          <w:cs/>
        </w:rPr>
        <w:t xml:space="preserve">(ทางคู่สายใหม่) </w:t>
      </w:r>
      <w:r w:rsidR="006642FD">
        <w:rPr>
          <w:rFonts w:ascii="TH SarabunPSK" w:hAnsi="TH SarabunPSK" w:cs="TH SarabunPSK" w:hint="cs"/>
          <w:sz w:val="32"/>
          <w:szCs w:val="32"/>
          <w:cs/>
        </w:rPr>
        <w:t>ระยะทาง</w:t>
      </w:r>
      <w:r w:rsidR="006642FD" w:rsidRPr="00011BEF">
        <w:rPr>
          <w:rFonts w:ascii="TH SarabunPSK" w:hAnsi="TH SarabunPSK" w:cs="TH SarabunPSK"/>
          <w:sz w:val="32"/>
          <w:szCs w:val="32"/>
        </w:rPr>
        <w:t>35</w:t>
      </w:r>
      <w:r w:rsidR="006642FD">
        <w:rPr>
          <w:rFonts w:ascii="TH SarabunPSK" w:hAnsi="TH SarabunPSK" w:cs="TH SarabunPSK"/>
          <w:sz w:val="32"/>
          <w:szCs w:val="32"/>
        </w:rPr>
        <w:t>5</w:t>
      </w:r>
      <w:r w:rsidR="006642FD">
        <w:rPr>
          <w:rFonts w:ascii="TH SarabunPSK" w:hAnsi="TH SarabunPSK" w:cs="TH SarabunPSK"/>
          <w:sz w:val="32"/>
          <w:szCs w:val="32"/>
          <w:cs/>
        </w:rPr>
        <w:t xml:space="preserve"> กม.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ปัจจุบันได้ผ่านความเห็นชอบจาก</w:t>
      </w:r>
      <w:r w:rsidR="006642FD">
        <w:rPr>
          <w:rFonts w:ascii="TH SarabunPSK" w:hAnsi="TH SarabunPSK" w:cs="TH SarabunPSK"/>
          <w:sz w:val="32"/>
          <w:szCs w:val="32"/>
          <w:cs/>
        </w:rPr>
        <w:t xml:space="preserve"> ครม.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เรียบร้อยแล้ว</w:t>
      </w:r>
    </w:p>
    <w:p w:rsidR="00011BEF" w:rsidRDefault="00A21AE5" w:rsidP="00E702E2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34688" behindDoc="0" locked="0" layoutInCell="1" allowOverlap="1" wp14:anchorId="7B7202F5" wp14:editId="5FE86657">
            <wp:simplePos x="0" y="0"/>
            <wp:positionH relativeFrom="column">
              <wp:posOffset>24130</wp:posOffset>
            </wp:positionH>
            <wp:positionV relativeFrom="paragraph">
              <wp:posOffset>74930</wp:posOffset>
            </wp:positionV>
            <wp:extent cx="1621790" cy="1057275"/>
            <wp:effectExtent l="19050" t="19050" r="16510" b="28575"/>
            <wp:wrapSquare wrapText="bothSides"/>
            <wp:docPr id="26" name="รูปภาพ 26" descr="C:\Users\torranin nuanyai\Pictures\capture_02042019_20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orranin nuanyai\Pictures\capture_02042019_20004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0572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1BEF" w:rsidRPr="00505EC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โครงข่ายทางอากาศ</w:t>
      </w:r>
      <w:r w:rsidR="00011BEF" w:rsidRPr="00011BEF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>มีสายการบินที่ให้บริการการเดินทา</w:t>
      </w:r>
      <w:r w:rsidR="006642FD">
        <w:rPr>
          <w:rFonts w:ascii="TH SarabunPSK" w:hAnsi="TH SarabunPSK" w:cs="TH SarabunPSK"/>
          <w:sz w:val="32"/>
          <w:szCs w:val="32"/>
          <w:cs/>
        </w:rPr>
        <w:t>งภายในประเทศ</w:t>
      </w:r>
      <w:r w:rsidR="006642FD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="006642FD">
        <w:rPr>
          <w:rFonts w:ascii="TH SarabunPSK" w:hAnsi="TH SarabunPSK" w:cs="TH SarabunPSK"/>
          <w:sz w:val="32"/>
          <w:szCs w:val="32"/>
          <w:cs/>
        </w:rPr>
        <w:t xml:space="preserve"> สายการบิน วันละ </w:t>
      </w:r>
      <w:r w:rsidR="006642FD">
        <w:rPr>
          <w:rFonts w:ascii="TH SarabunPSK" w:hAnsi="TH SarabunPSK" w:cs="TH SarabunPSK" w:hint="cs"/>
          <w:sz w:val="32"/>
          <w:szCs w:val="32"/>
          <w:cs/>
        </w:rPr>
        <w:t>6</w:t>
      </w:r>
      <w:r w:rsidR="006642FD">
        <w:rPr>
          <w:rFonts w:ascii="TH SarabunPSK" w:hAnsi="TH SarabunPSK" w:cs="TH SarabunPSK"/>
          <w:sz w:val="32"/>
          <w:szCs w:val="32"/>
          <w:cs/>
        </w:rPr>
        <w:t xml:space="preserve"> เที่ยวบินไป-กลับ (นครพนม-</w:t>
      </w:r>
      <w:r w:rsidR="006642FD" w:rsidRPr="00011BEF">
        <w:rPr>
          <w:rFonts w:ascii="TH SarabunPSK" w:hAnsi="TH SarabunPSK" w:cs="TH SarabunPSK"/>
          <w:sz w:val="32"/>
          <w:szCs w:val="32"/>
          <w:cs/>
        </w:rPr>
        <w:t>ท่าอากาศยานดอนเมือง)</w:t>
      </w:r>
    </w:p>
    <w:p w:rsidR="001A4D47" w:rsidRDefault="001A4D47" w:rsidP="003C4EA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A21AE5" w:rsidRDefault="00A21AE5" w:rsidP="003C4EA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A21AE5" w:rsidRPr="003C4EAF" w:rsidRDefault="00A21AE5" w:rsidP="003C4EA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3C4EAF" w:rsidRDefault="003C4EAF" w:rsidP="00D80CB9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5</w:t>
      </w:r>
      <w:r w:rsidRPr="001A4D47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Pr="001A4D47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ยุทธศาสตร์การพัฒนาจังหวัดนครพนม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702E2">
        <w:rPr>
          <w:rFonts w:ascii="TH SarabunPSK" w:hAnsi="TH SarabunPSK" w:cs="TH SarabunPSK" w:hint="cs"/>
          <w:sz w:val="36"/>
          <w:szCs w:val="36"/>
          <w:cs/>
        </w:rPr>
        <w:t>(</w:t>
      </w:r>
      <w:r w:rsidRPr="001A4D47">
        <w:rPr>
          <w:rFonts w:ascii="TH SarabunPSK" w:hAnsi="TH SarabunPSK" w:cs="TH SarabunPSK"/>
          <w:sz w:val="32"/>
          <w:szCs w:val="32"/>
          <w:cs/>
        </w:rPr>
        <w:t>ตามแผนพัฒ</w:t>
      </w:r>
      <w:r>
        <w:rPr>
          <w:rFonts w:ascii="TH SarabunPSK" w:hAnsi="TH SarabunPSK" w:cs="TH SarabunPSK"/>
          <w:sz w:val="32"/>
          <w:szCs w:val="32"/>
          <w:cs/>
        </w:rPr>
        <w:t>นาจังหวัดนครพนม พ.ศ. 2561 - 256</w:t>
      </w:r>
      <w:r>
        <w:rPr>
          <w:rFonts w:ascii="TH SarabunPSK" w:hAnsi="TH SarabunPSK" w:cs="TH SarabunPSK" w:hint="cs"/>
          <w:sz w:val="32"/>
          <w:szCs w:val="32"/>
          <w:cs/>
        </w:rPr>
        <w:t>5)</w:t>
      </w:r>
    </w:p>
    <w:p w:rsidR="001A4D47" w:rsidRPr="00505EC1" w:rsidRDefault="001A4D47" w:rsidP="001A4D47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จุดยืนทางยุทธศาสตร์ (</w:t>
      </w:r>
      <w:r w:rsidRPr="00505EC1">
        <w:rPr>
          <w:rFonts w:ascii="TH SarabunPSK" w:hAnsi="TH SarabunPSK" w:cs="TH SarabunPSK"/>
          <w:b/>
          <w:bCs/>
          <w:sz w:val="32"/>
          <w:szCs w:val="32"/>
          <w:u w:val="single"/>
        </w:rPr>
        <w:t>Positioning)</w:t>
      </w:r>
    </w:p>
    <w:p w:rsidR="001A4D47" w:rsidRPr="001A4D47" w:rsidRDefault="00E702E2" w:rsidP="00A55C10">
      <w:pPr>
        <w:tabs>
          <w:tab w:val="left" w:pos="851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 xml:space="preserve">1) เมืองเศรษฐกิจชายแดน ศูนย์กลางระบบโลจิสติกส์ เกษตรปลอดภัย และการลงทุนประตูเศรษฐกิจ </w:t>
      </w:r>
      <w:r w:rsidR="00A55C1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55C10">
        <w:rPr>
          <w:rFonts w:ascii="TH SarabunPSK" w:hAnsi="TH SarabunPSK" w:cs="TH SarabunPSK"/>
          <w:sz w:val="32"/>
          <w:szCs w:val="32"/>
          <w:cs/>
        </w:rPr>
        <w:t>สู่อาเซียนและจีนตอนใต้-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ตะวันออก</w:t>
      </w:r>
    </w:p>
    <w:p w:rsidR="001A4D47" w:rsidRPr="00A55C10" w:rsidRDefault="00E702E2" w:rsidP="00A55C10">
      <w:pPr>
        <w:tabs>
          <w:tab w:val="left" w:pos="851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A4D47" w:rsidRPr="00A55C10">
        <w:rPr>
          <w:rFonts w:ascii="TH SarabunPSK" w:hAnsi="TH SarabunPSK" w:cs="TH SarabunPSK"/>
          <w:spacing w:val="-8"/>
          <w:sz w:val="32"/>
          <w:szCs w:val="32"/>
          <w:cs/>
        </w:rPr>
        <w:t>2) เมืองศูนย์กลางการท่องเที่ยวเชิงวัฒนธรรม ศาสนา ประวัติศาสตร์ และเชิงนิเวศน์ในอนุภูมิภาคลุ่มแม่น้ำโขง</w:t>
      </w:r>
    </w:p>
    <w:p w:rsidR="001A4D47" w:rsidRPr="001A4D47" w:rsidRDefault="00E702E2" w:rsidP="00A55C10">
      <w:pPr>
        <w:tabs>
          <w:tab w:val="left" w:pos="851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3) เมืองศูนย์กลางการรักษาพยาบาล และการผลิตบุคลากรทางสาธารณสุข</w:t>
      </w:r>
    </w:p>
    <w:p w:rsidR="001A4D47" w:rsidRPr="00A55C10" w:rsidRDefault="001A4D47" w:rsidP="00A55C10">
      <w:pPr>
        <w:tabs>
          <w:tab w:val="left" w:pos="851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วิสัยทัศน์ (</w:t>
      </w:r>
      <w:r w:rsidRPr="00505EC1">
        <w:rPr>
          <w:rFonts w:ascii="TH SarabunPSK" w:hAnsi="TH SarabunPSK" w:cs="TH SarabunPSK"/>
          <w:b/>
          <w:bCs/>
          <w:sz w:val="32"/>
          <w:szCs w:val="32"/>
          <w:u w:val="single"/>
        </w:rPr>
        <w:t>Vision)</w:t>
      </w:r>
      <w:r w:rsidR="00A55C1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1A4D47">
        <w:rPr>
          <w:rFonts w:ascii="TH SarabunPSK" w:hAnsi="TH SarabunPSK" w:cs="TH SarabunPSK"/>
          <w:sz w:val="32"/>
          <w:szCs w:val="32"/>
        </w:rPr>
        <w:t xml:space="preserve">“ </w:t>
      </w:r>
      <w:r w:rsidRPr="001A4D47">
        <w:rPr>
          <w:rFonts w:ascii="TH SarabunPSK" w:hAnsi="TH SarabunPSK" w:cs="TH SarabunPSK"/>
          <w:sz w:val="32"/>
          <w:szCs w:val="32"/>
          <w:cs/>
        </w:rPr>
        <w:t xml:space="preserve">เมืองน่าอยู่ ประตูเศรษฐกิจสู่อาเซียนและจีนตอนใต้ - ตะวันออก </w:t>
      </w:r>
      <w:r w:rsidRPr="001A4D47">
        <w:rPr>
          <w:rFonts w:ascii="TH SarabunPSK" w:hAnsi="TH SarabunPSK" w:cs="TH SarabunPSK"/>
          <w:sz w:val="32"/>
          <w:szCs w:val="32"/>
        </w:rPr>
        <w:t>”</w:t>
      </w:r>
    </w:p>
    <w:p w:rsidR="001A4D47" w:rsidRPr="001A4D47" w:rsidRDefault="001A4D47" w:rsidP="00A55C10">
      <w:pPr>
        <w:tabs>
          <w:tab w:val="left" w:pos="851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เป้าประสงค์รวม (</w:t>
      </w:r>
      <w:r w:rsidRPr="00505EC1">
        <w:rPr>
          <w:rFonts w:ascii="TH SarabunPSK" w:hAnsi="TH SarabunPSK" w:cs="TH SarabunPSK"/>
          <w:b/>
          <w:bCs/>
          <w:sz w:val="32"/>
          <w:szCs w:val="32"/>
          <w:u w:val="single"/>
        </w:rPr>
        <w:t>Goal)</w:t>
      </w:r>
      <w:r w:rsidR="00A55C1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A4D47">
        <w:rPr>
          <w:rFonts w:ascii="TH SarabunPSK" w:hAnsi="TH SarabunPSK" w:cs="TH SarabunPSK"/>
          <w:sz w:val="32"/>
          <w:szCs w:val="32"/>
        </w:rPr>
        <w:t xml:space="preserve">“ </w:t>
      </w:r>
      <w:r w:rsidRPr="001A4D47">
        <w:rPr>
          <w:rFonts w:ascii="TH SarabunPSK" w:hAnsi="TH SarabunPSK" w:cs="TH SarabunPSK"/>
          <w:sz w:val="32"/>
          <w:szCs w:val="32"/>
          <w:cs/>
        </w:rPr>
        <w:t>เมืองแห่งความสุข ประชาชนมีคุณภาพชีวิตที่ดี มีความ</w:t>
      </w:r>
      <w:r w:rsidR="00A55C10">
        <w:rPr>
          <w:rFonts w:ascii="TH SarabunPSK" w:hAnsi="TH SarabunPSK" w:cs="TH SarabunPSK"/>
          <w:sz w:val="32"/>
          <w:szCs w:val="32"/>
          <w:cs/>
        </w:rPr>
        <w:t>มั่นคง ปลอดภัย มีการเจริญเติบโต</w:t>
      </w:r>
      <w:r w:rsidRPr="001A4D47">
        <w:rPr>
          <w:rFonts w:ascii="TH SarabunPSK" w:hAnsi="TH SarabunPSK" w:cs="TH SarabunPSK"/>
          <w:sz w:val="32"/>
          <w:szCs w:val="32"/>
          <w:cs/>
        </w:rPr>
        <w:t xml:space="preserve">ทางเศรษฐกิจเป็นมิตรกับสิ่งแวดล้อม ภายใต้ปรัชญาของเศรษฐกิจพอเพียง </w:t>
      </w:r>
      <w:r w:rsidRPr="001A4D47">
        <w:rPr>
          <w:rFonts w:ascii="TH SarabunPSK" w:hAnsi="TH SarabunPSK" w:cs="TH SarabunPSK"/>
          <w:sz w:val="32"/>
          <w:szCs w:val="32"/>
        </w:rPr>
        <w:t>”</w:t>
      </w:r>
    </w:p>
    <w:p w:rsidR="001A4D47" w:rsidRPr="00505EC1" w:rsidRDefault="001A4D47" w:rsidP="00A55C10">
      <w:pPr>
        <w:tabs>
          <w:tab w:val="left" w:pos="851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ประเด็นยุทธศาสตร์ (</w:t>
      </w:r>
      <w:r w:rsidRPr="00505EC1">
        <w:rPr>
          <w:rFonts w:ascii="TH SarabunPSK" w:hAnsi="TH SarabunPSK" w:cs="TH SarabunPSK"/>
          <w:b/>
          <w:bCs/>
          <w:sz w:val="32"/>
          <w:szCs w:val="32"/>
          <w:u w:val="single"/>
        </w:rPr>
        <w:t>Strategic Issues)</w:t>
      </w:r>
    </w:p>
    <w:p w:rsidR="001A4D47" w:rsidRPr="001A4D47" w:rsidRDefault="00A55C10" w:rsidP="00A55C10">
      <w:pPr>
        <w:tabs>
          <w:tab w:val="left" w:pos="851"/>
          <w:tab w:val="left" w:pos="1134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1)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ab/>
        <w:t xml:space="preserve">การพัฒนาคุณภาพทางการท่องเที่ยวและบริการ </w:t>
      </w:r>
    </w:p>
    <w:p w:rsidR="001A4D47" w:rsidRPr="001A4D47" w:rsidRDefault="00A55C10" w:rsidP="00A55C10">
      <w:pPr>
        <w:tabs>
          <w:tab w:val="left" w:pos="851"/>
          <w:tab w:val="left" w:pos="1134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2)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ab/>
        <w:t>การพัฒนาการเกษตรและอุตสาหกรรมการเกษตรเป็นมิตรกับสิ่งแวดล้อม</w:t>
      </w:r>
    </w:p>
    <w:p w:rsidR="001A4D47" w:rsidRPr="001A4D47" w:rsidRDefault="00A55C10" w:rsidP="00A55C10">
      <w:pPr>
        <w:tabs>
          <w:tab w:val="left" w:pos="851"/>
          <w:tab w:val="left" w:pos="1134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3)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ab/>
        <w:t>การพัฒนาการค้าและการลงทุน</w:t>
      </w:r>
    </w:p>
    <w:p w:rsidR="001A4D47" w:rsidRPr="001A4D47" w:rsidRDefault="00A55C10" w:rsidP="00A55C10">
      <w:pPr>
        <w:tabs>
          <w:tab w:val="left" w:pos="851"/>
          <w:tab w:val="left" w:pos="1134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4)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ab/>
        <w:t xml:space="preserve">การพัฒนาสังคมและคุณภาพชีวิตเพื่อสร้างความสุขอย่างยั่งยืน </w:t>
      </w:r>
    </w:p>
    <w:p w:rsidR="001A4D47" w:rsidRPr="001A4D47" w:rsidRDefault="00A55C10" w:rsidP="00A55C10">
      <w:pPr>
        <w:tabs>
          <w:tab w:val="left" w:pos="851"/>
          <w:tab w:val="left" w:pos="1134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5)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ab/>
        <w:t>การรักษาความมั่นคงและความสงบเรียบร้อย</w:t>
      </w:r>
    </w:p>
    <w:p w:rsidR="001A4D47" w:rsidRDefault="00A55C10" w:rsidP="00A55C10">
      <w:pPr>
        <w:tabs>
          <w:tab w:val="left" w:pos="851"/>
          <w:tab w:val="left" w:pos="1134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>6)</w:t>
      </w:r>
      <w:r w:rsidR="001A4D47" w:rsidRPr="001A4D47">
        <w:rPr>
          <w:rFonts w:ascii="TH SarabunPSK" w:hAnsi="TH SarabunPSK" w:cs="TH SarabunPSK"/>
          <w:sz w:val="32"/>
          <w:szCs w:val="32"/>
          <w:cs/>
        </w:rPr>
        <w:tab/>
        <w:t>การบริหารจัดการทรัพยากรธรรมชาติและสิ่งแวดล้อม</w:t>
      </w:r>
    </w:p>
    <w:p w:rsidR="001A4D47" w:rsidRDefault="0055132E" w:rsidP="0055132E">
      <w:pPr>
        <w:tabs>
          <w:tab w:val="left" w:pos="1134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AF6385C" wp14:editId="22DCCC35">
            <wp:extent cx="1328960" cy="1137036"/>
            <wp:effectExtent l="0" t="0" r="5080" b="6350"/>
            <wp:docPr id="19" name="รูปภาพ 19" descr="D:\3. Work\7. เขตเศรษฐกิจพิเศษ (SEZ)\0. รูป\ตรา-SEZ-นครพนม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3. Work\7. เขตเศรษฐกิจพิเศษ (SEZ)\0. รูป\ตรา-SEZ-นครพนม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665" cy="1136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8F5" w:rsidRDefault="00446477" w:rsidP="009C1576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5132E">
        <w:rPr>
          <w:rFonts w:ascii="TH SarabunPSK" w:hAnsi="TH SarabunPSK" w:cs="TH SarabunPSK"/>
          <w:b/>
          <w:bCs/>
          <w:sz w:val="40"/>
          <w:szCs w:val="40"/>
          <w:cs/>
        </w:rPr>
        <w:t>เขตพัฒนาเศรษฐกิจพิเศษนครพนม</w:t>
      </w:r>
    </w:p>
    <w:p w:rsidR="009C1576" w:rsidRDefault="009C1576" w:rsidP="009C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C1576">
        <w:rPr>
          <w:rFonts w:ascii="TH SarabunPSK" w:hAnsi="TH SarabunPSK" w:cs="TH SarabunPSK"/>
          <w:b/>
          <w:bCs/>
          <w:sz w:val="32"/>
          <w:szCs w:val="32"/>
        </w:rPr>
        <w:t>(Nakhon Phanom Special Economic Development Zone</w:t>
      </w:r>
      <w:r w:rsidRPr="009C157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BD6AB9" w:rsidRPr="00620609" w:rsidRDefault="00BD6AB9" w:rsidP="009C1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0B48F5" w:rsidRDefault="00BD6AB9" w:rsidP="00BD6AB9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w:drawing>
          <wp:anchor distT="0" distB="0" distL="114300" distR="114300" simplePos="0" relativeHeight="251687936" behindDoc="0" locked="0" layoutInCell="1" allowOverlap="1" wp14:anchorId="579FFF25" wp14:editId="300C1AB7">
            <wp:simplePos x="0" y="0"/>
            <wp:positionH relativeFrom="column">
              <wp:posOffset>8255</wp:posOffset>
            </wp:positionH>
            <wp:positionV relativeFrom="paragraph">
              <wp:posOffset>66040</wp:posOffset>
            </wp:positionV>
            <wp:extent cx="2393315" cy="2743200"/>
            <wp:effectExtent l="0" t="0" r="6985" b="0"/>
            <wp:wrapSquare wrapText="bothSides"/>
            <wp:docPr id="12" name="รูปภาพ 12" descr="D:\3. Work\งานประจำปีงบประมาณ 62\4. เขตเศรษฐกิจพิเศษ (SEZ)\0. รูป\บอร์ด\nakornpanom s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3. Work\งานประจำปีงบประมาณ 62\4. เขตเศรษฐกิจพิเศษ (SEZ)\0. รูป\บอร์ด\nakornpanom sez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6AB9">
        <w:rPr>
          <w:rFonts w:ascii="TH SarabunPSK" w:hAnsi="TH SarabunPSK" w:cs="TH SarabunPSK"/>
          <w:sz w:val="32"/>
          <w:szCs w:val="32"/>
          <w:cs/>
        </w:rPr>
        <w:t>เมื่อวันที่ 24</w:t>
      </w:r>
      <w:r>
        <w:rPr>
          <w:rFonts w:ascii="TH SarabunPSK" w:hAnsi="TH SarabunPSK" w:cs="TH SarabunPSK"/>
          <w:sz w:val="32"/>
          <w:szCs w:val="32"/>
          <w:cs/>
        </w:rPr>
        <w:t xml:space="preserve"> เมษายน 2558 พลเอกประยุทธ์ </w:t>
      </w:r>
      <w:r w:rsidRPr="00BD6AB9">
        <w:rPr>
          <w:rFonts w:ascii="TH SarabunPSK" w:hAnsi="TH SarabunPSK" w:cs="TH SarabunPSK"/>
          <w:sz w:val="32"/>
          <w:szCs w:val="32"/>
          <w:cs/>
        </w:rPr>
        <w:t>จันโอชา นายกรัฐมนตรี ประธานคณะกรรมการ นโยบายเขตพัฒนาเศรษฐกิจพิเศษ (กนพ.) ได้ประกาศโดยที่เป็นการสมควรกำหนดพื้นที่เขตพัฒนาเศรษฐกิจพิเศษเพิ่มเติม ในระยะที่ 2 เพื่อให้การจัดตั้งและดำเนินการเขตเศรษฐกิจพิเศษเป็นไปอย่างมีปร</w:t>
      </w:r>
      <w:r>
        <w:rPr>
          <w:rFonts w:ascii="TH SarabunPSK" w:hAnsi="TH SarabunPSK" w:cs="TH SarabunPSK"/>
          <w:sz w:val="32"/>
          <w:szCs w:val="32"/>
          <w:cs/>
        </w:rPr>
        <w:t xml:space="preserve">ะสิทธิภาพ จึงได้มีประกาศ กนพ. </w:t>
      </w:r>
      <w:r w:rsidRPr="00BD6AB9">
        <w:rPr>
          <w:rFonts w:ascii="TH SarabunPSK" w:hAnsi="TH SarabunPSK" w:cs="TH SarabunPSK"/>
          <w:sz w:val="32"/>
          <w:szCs w:val="32"/>
          <w:cs/>
        </w:rPr>
        <w:t>ที่ 2/2558 เรื่อง กำหนดพื้นที่เขตพัฒนาเศรษฐกิจพิเศษ ระยะที่ 2 จัดตั้งเขตพัฒนาเศรษฐกิจพิเศษนครพนมขึ้น โดยกำหนดให้พื้นที่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2 อำเภอ คือ อำเภอเมืองนครพนม </w:t>
      </w:r>
      <w:r w:rsidRPr="00BD6AB9">
        <w:rPr>
          <w:rFonts w:ascii="TH SarabunPSK" w:hAnsi="TH SarabunPSK" w:cs="TH SarabunPSK"/>
          <w:sz w:val="32"/>
          <w:szCs w:val="32"/>
          <w:cs/>
        </w:rPr>
        <w:t>10 ตำบล ได้แก่ ต.กุรุคุ ต.ท่าค้อ ต.นาทราย ต.นาราชควาย ต.ในเมือง ต.บ้านผ</w:t>
      </w:r>
      <w:r>
        <w:rPr>
          <w:rFonts w:ascii="TH SarabunPSK" w:hAnsi="TH SarabunPSK" w:cs="TH SarabunPSK"/>
          <w:sz w:val="32"/>
          <w:szCs w:val="32"/>
          <w:cs/>
        </w:rPr>
        <w:t xml:space="preserve">ึ้ง ต.โพธิ์ตาก ต.หนองญาติ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D6AB9">
        <w:rPr>
          <w:rFonts w:ascii="TH SarabunPSK" w:hAnsi="TH SarabunPSK" w:cs="TH SarabunPSK"/>
          <w:sz w:val="32"/>
          <w:szCs w:val="32"/>
          <w:cs/>
        </w:rPr>
        <w:t xml:space="preserve">ต.หนองแสง  ต.อาจสามารถ และอำเภอท่าอุเทน 3 ตำบล ได้แก่ ต.โนนตาล ต.เวินพระบาท ต.รามราช โดยมีเนื้อที่รวม 794.79 </w:t>
      </w:r>
      <w:r>
        <w:rPr>
          <w:rFonts w:ascii="TH SarabunPSK" w:hAnsi="TH SarabunPSK" w:cs="TH SarabunPSK" w:hint="cs"/>
          <w:sz w:val="32"/>
          <w:szCs w:val="32"/>
          <w:cs/>
        </w:rPr>
        <w:t>ตร.กม.</w:t>
      </w:r>
      <w:r w:rsidRPr="00BD6AB9">
        <w:rPr>
          <w:rFonts w:ascii="TH SarabunPSK" w:hAnsi="TH SarabunPSK" w:cs="TH SarabunPSK"/>
          <w:sz w:val="32"/>
          <w:szCs w:val="32"/>
          <w:cs/>
        </w:rPr>
        <w:t xml:space="preserve"> หรือ 495</w:t>
      </w:r>
      <w:r w:rsidRPr="00BD6AB9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743.75 ไร่ </w:t>
      </w:r>
      <w:r w:rsidRPr="00BD6AB9">
        <w:rPr>
          <w:rFonts w:ascii="TH SarabunPSK" w:hAnsi="TH SarabunPSK" w:cs="TH SarabunPSK"/>
          <w:sz w:val="32"/>
          <w:szCs w:val="32"/>
          <w:cs/>
        </w:rPr>
        <w:t>คิดเป็น ร้อย</w:t>
      </w:r>
      <w:r>
        <w:rPr>
          <w:rFonts w:ascii="TH SarabunPSK" w:hAnsi="TH SarabunPSK" w:cs="TH SarabunPSK"/>
          <w:sz w:val="32"/>
          <w:szCs w:val="32"/>
          <w:cs/>
        </w:rPr>
        <w:t>ละ 14.71 ของพื้นที่จังห</w:t>
      </w:r>
      <w:r>
        <w:rPr>
          <w:rFonts w:ascii="TH SarabunPSK" w:hAnsi="TH SarabunPSK" w:cs="TH SarabunPSK" w:hint="cs"/>
          <w:sz w:val="32"/>
          <w:szCs w:val="32"/>
          <w:cs/>
        </w:rPr>
        <w:t>วัด</w:t>
      </w:r>
    </w:p>
    <w:p w:rsidR="00CE3EA7" w:rsidRPr="00461395" w:rsidRDefault="00CE3EA7" w:rsidP="0063168C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:rsidR="0051263C" w:rsidRDefault="00936569" w:rsidP="0051263C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  <w:cs/>
        </w:rPr>
        <w:t xml:space="preserve">คณะอนุกรรมการด้านการจัดหาที่ดินและบริหารจัดการ ในคราวประชุม ครั้งที่ </w:t>
      </w:r>
      <w:r w:rsidRPr="00461395">
        <w:rPr>
          <w:rFonts w:ascii="TH SarabunPSK" w:hAnsi="TH SarabunPSK" w:cs="TH SarabunPSK"/>
          <w:sz w:val="32"/>
          <w:szCs w:val="32"/>
        </w:rPr>
        <w:t>2/2560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เมื่อวันที่    </w:t>
      </w:r>
      <w:r w:rsidR="00BE3E6A" w:rsidRPr="00461395">
        <w:rPr>
          <w:rFonts w:ascii="TH SarabunPSK" w:hAnsi="TH SarabunPSK" w:cs="TH SarabunPSK"/>
          <w:sz w:val="32"/>
          <w:szCs w:val="32"/>
        </w:rPr>
        <w:t xml:space="preserve">   </w:t>
      </w:r>
      <w:r w:rsidR="0023157F">
        <w:rPr>
          <w:rFonts w:ascii="TH SarabunPSK" w:hAnsi="TH SarabunPSK" w:cs="TH SarabunPSK"/>
          <w:sz w:val="32"/>
          <w:szCs w:val="32"/>
        </w:rPr>
        <w:t xml:space="preserve">     </w:t>
      </w:r>
      <w:r w:rsidRPr="00461395">
        <w:rPr>
          <w:rFonts w:ascii="TH SarabunPSK" w:hAnsi="TH SarabunPSK" w:cs="TH SarabunPSK"/>
          <w:sz w:val="32"/>
          <w:szCs w:val="32"/>
        </w:rPr>
        <w:t>13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Pr="00461395">
        <w:rPr>
          <w:rFonts w:ascii="TH SarabunPSK" w:hAnsi="TH SarabunPSK" w:cs="TH SarabunPSK"/>
          <w:sz w:val="32"/>
          <w:szCs w:val="32"/>
        </w:rPr>
        <w:t>2560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มีมติเห็นชอบให้กันที่ดินราชพัสดุในเขตพัฒนาเศรษฐกิจพิเศษนครพนม แปลงที่ </w:t>
      </w:r>
      <w:r w:rsidRPr="00461395">
        <w:rPr>
          <w:rFonts w:ascii="TH SarabunPSK" w:hAnsi="TH SarabunPSK" w:cs="TH SarabunPSK"/>
          <w:sz w:val="32"/>
          <w:szCs w:val="32"/>
        </w:rPr>
        <w:t>1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บางส่วนในบริเวณที่ติดกับที่พักสงฆ์สามัคคีอุปถัมภ์ออก พื้นที่ประมาณ </w:t>
      </w:r>
      <w:r w:rsidRPr="00461395">
        <w:rPr>
          <w:rFonts w:ascii="TH SarabunPSK" w:hAnsi="TH SarabunPSK" w:cs="TH SarabunPSK"/>
          <w:sz w:val="32"/>
          <w:szCs w:val="32"/>
        </w:rPr>
        <w:t>42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ไร่ เพื่อคงไว้ตามสภาพเดิม ส่วนพื้นที่ที่เหลือประมาณ </w:t>
      </w:r>
      <w:r w:rsidR="000219C0" w:rsidRPr="00461395">
        <w:rPr>
          <w:rFonts w:ascii="TH SarabunPSK" w:hAnsi="TH SarabunPSK" w:cs="TH SarabunPSK"/>
          <w:sz w:val="32"/>
          <w:szCs w:val="32"/>
        </w:rPr>
        <w:t>1,363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ไร่ ให้ดำเนินการเพื่อประมูลให้เอกชนเช่า ซึ่ง กนพ. ในการประชุมครั้งที่ </w:t>
      </w:r>
      <w:r w:rsidRPr="00461395">
        <w:rPr>
          <w:rFonts w:ascii="TH SarabunPSK" w:hAnsi="TH SarabunPSK" w:cs="TH SarabunPSK"/>
          <w:sz w:val="32"/>
          <w:szCs w:val="32"/>
        </w:rPr>
        <w:t>2/2560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BE3E6A" w:rsidRPr="00461395">
        <w:rPr>
          <w:rFonts w:ascii="TH SarabunPSK" w:hAnsi="TH SarabunPSK" w:cs="TH SarabunPSK"/>
          <w:sz w:val="32"/>
          <w:szCs w:val="32"/>
        </w:rPr>
        <w:t xml:space="preserve">      </w:t>
      </w:r>
      <w:r w:rsidRPr="00461395">
        <w:rPr>
          <w:rFonts w:ascii="TH SarabunPSK" w:hAnsi="TH SarabunPSK" w:cs="TH SarabunPSK"/>
          <w:sz w:val="32"/>
          <w:szCs w:val="32"/>
        </w:rPr>
        <w:t>17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Pr="00461395">
        <w:rPr>
          <w:rFonts w:ascii="TH SarabunPSK" w:hAnsi="TH SarabunPSK" w:cs="TH SarabunPSK"/>
          <w:sz w:val="32"/>
          <w:szCs w:val="32"/>
        </w:rPr>
        <w:t>2560</w:t>
      </w:r>
      <w:r w:rsidRPr="00461395">
        <w:rPr>
          <w:rFonts w:ascii="TH SarabunPSK" w:hAnsi="TH SarabunPSK" w:cs="TH SarabunPSK"/>
          <w:sz w:val="32"/>
          <w:szCs w:val="32"/>
          <w:cs/>
        </w:rPr>
        <w:t xml:space="preserve"> มีมติเห็นชอบให้กันที่ดินแปลงดังกล่าว</w:t>
      </w:r>
    </w:p>
    <w:p w:rsidR="0023157F" w:rsidRPr="00EB5C05" w:rsidRDefault="0023157F" w:rsidP="0023157F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Pr="00EB5C0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 </w:t>
      </w:r>
      <w:r w:rsidRPr="00EB5C05">
        <w:rPr>
          <w:rFonts w:ascii="TH SarabunPSK" w:hAnsi="TH SarabunPSK" w:cs="TH SarabunPSK"/>
          <w:b/>
          <w:bCs/>
          <w:sz w:val="36"/>
          <w:szCs w:val="36"/>
          <w:cs/>
        </w:rPr>
        <w:t>บทบาทที่เหมาะสมเขตพัฒนาเศรษฐกิจพิเศษนครพนม</w:t>
      </w:r>
    </w:p>
    <w:p w:rsidR="0023157F" w:rsidRPr="00461395" w:rsidRDefault="0023157F" w:rsidP="0023157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22E00DD7" wp14:editId="087FBFB5">
            <wp:simplePos x="0" y="0"/>
            <wp:positionH relativeFrom="column">
              <wp:posOffset>26035</wp:posOffset>
            </wp:positionH>
            <wp:positionV relativeFrom="paragraph">
              <wp:posOffset>112395</wp:posOffset>
            </wp:positionV>
            <wp:extent cx="2543175" cy="1626870"/>
            <wp:effectExtent l="0" t="0" r="9525" b="0"/>
            <wp:wrapSquare wrapText="bothSides"/>
            <wp:docPr id="2" name="รูปภาพ 2" descr="C:\Users\torranin nuanyai\Pictures\capture_02042019_181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rranin nuanyai\Pictures\capture_02042019_18115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395">
        <w:rPr>
          <w:rFonts w:ascii="TH SarabunPSK" w:hAnsi="TH SarabunPSK" w:cs="TH SarabunPSK"/>
          <w:sz w:val="32"/>
          <w:szCs w:val="32"/>
          <w:cs/>
        </w:rPr>
        <w:t>ลักษณะของเขตพัฒนาเศรษฐกิจพิเศษที่มีความต้องการให้ดำเนินกา</w:t>
      </w:r>
      <w:r>
        <w:rPr>
          <w:rFonts w:ascii="TH SarabunPSK" w:hAnsi="TH SarabunPSK" w:cs="TH SarabunPSK"/>
          <w:sz w:val="32"/>
          <w:szCs w:val="32"/>
          <w:cs/>
        </w:rPr>
        <w:t>รในเขตพัฒนาเศรษฐกิจพิเศษนครพนม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1395">
        <w:rPr>
          <w:rFonts w:ascii="TH SarabunPSK" w:hAnsi="TH SarabunPSK" w:cs="TH SarabunPSK"/>
          <w:sz w:val="32"/>
          <w:szCs w:val="32"/>
          <w:cs/>
        </w:rPr>
        <w:t>3 ด้าน ได้แก่</w:t>
      </w:r>
    </w:p>
    <w:p w:rsidR="0023157F" w:rsidRPr="00461395" w:rsidRDefault="0023157F" w:rsidP="0023157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  <w:cs/>
        </w:rPr>
        <w:t>1) ศูนย์กลางการขนส่งและโลจิสติกส์</w:t>
      </w:r>
    </w:p>
    <w:p w:rsidR="0023157F" w:rsidRPr="00461395" w:rsidRDefault="0023157F" w:rsidP="0023157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1395">
        <w:rPr>
          <w:rFonts w:ascii="TH SarabunPSK" w:hAnsi="TH SarabunPSK" w:cs="TH SarabunPSK"/>
          <w:sz w:val="32"/>
          <w:szCs w:val="32"/>
          <w:cs/>
        </w:rPr>
        <w:t>เมืองผลิตอาหารปลอดภัยและอุตสาหกรรมแปรรูปการเกษตร</w:t>
      </w:r>
    </w:p>
    <w:p w:rsidR="0023157F" w:rsidRPr="00461395" w:rsidRDefault="0023157F" w:rsidP="0023157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  <w:cs/>
        </w:rPr>
        <w:t>3) เมืองท่องเที่ยวเชิงวัฒนธรรม</w:t>
      </w:r>
    </w:p>
    <w:p w:rsidR="0023157F" w:rsidRPr="00461395" w:rsidRDefault="0023157F" w:rsidP="0023157F">
      <w:pPr>
        <w:tabs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3157F" w:rsidRDefault="0023157F" w:rsidP="0023157F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:rsidR="0023157F" w:rsidRDefault="0023157F" w:rsidP="00EC326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40"/>
          <w:szCs w:val="40"/>
          <w:cs/>
        </w:rPr>
        <w:sectPr w:rsidR="0023157F" w:rsidSect="003E454F">
          <w:headerReference w:type="default" r:id="rId27"/>
          <w:headerReference w:type="first" r:id="rId28"/>
          <w:pgSz w:w="12240" w:h="15840"/>
          <w:pgMar w:top="851" w:right="1134" w:bottom="709" w:left="1701" w:header="720" w:footer="226" w:gutter="0"/>
          <w:cols w:space="720"/>
          <w:titlePg/>
          <w:docGrid w:linePitch="360"/>
        </w:sectPr>
      </w:pPr>
    </w:p>
    <w:p w:rsidR="001357B6" w:rsidRPr="00EB5C05" w:rsidRDefault="00127A39" w:rsidP="00EC3265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="00EB5C05" w:rsidRPr="00EB5C0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 </w:t>
      </w:r>
      <w:r w:rsidR="00CD7E53" w:rsidRPr="00EB5C05">
        <w:rPr>
          <w:rFonts w:ascii="TH SarabunPSK" w:hAnsi="TH SarabunPSK" w:cs="TH SarabunPSK"/>
          <w:b/>
          <w:bCs/>
          <w:sz w:val="36"/>
          <w:szCs w:val="36"/>
          <w:cs/>
        </w:rPr>
        <w:t>ก</w:t>
      </w:r>
      <w:r w:rsidR="001357B6" w:rsidRPr="00EB5C05">
        <w:rPr>
          <w:rFonts w:ascii="TH SarabunPSK" w:hAnsi="TH SarabunPSK" w:cs="TH SarabunPSK"/>
          <w:b/>
          <w:bCs/>
          <w:sz w:val="36"/>
          <w:szCs w:val="36"/>
          <w:cs/>
        </w:rPr>
        <w:t>ารเตรียม</w:t>
      </w:r>
      <w:r w:rsidR="00EC3265" w:rsidRPr="00EB5C05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ความพร้อม</w:t>
      </w:r>
      <w:r w:rsidR="001357B6" w:rsidRPr="00EB5C05">
        <w:rPr>
          <w:rFonts w:ascii="TH SarabunPSK" w:hAnsi="TH SarabunPSK" w:cs="TH SarabunPSK"/>
          <w:b/>
          <w:bCs/>
          <w:sz w:val="36"/>
          <w:szCs w:val="36"/>
          <w:cs/>
        </w:rPr>
        <w:t>ด้านโครงสร้างพื้นฐาน</w:t>
      </w:r>
    </w:p>
    <w:p w:rsidR="00240CEA" w:rsidRDefault="00472AD3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25472" behindDoc="1" locked="0" layoutInCell="1" allowOverlap="1" wp14:anchorId="55A8EE03" wp14:editId="4CBFBA50">
            <wp:simplePos x="0" y="0"/>
            <wp:positionH relativeFrom="column">
              <wp:posOffset>497840</wp:posOffset>
            </wp:positionH>
            <wp:positionV relativeFrom="paragraph">
              <wp:posOffset>118745</wp:posOffset>
            </wp:positionV>
            <wp:extent cx="8001000" cy="4703664"/>
            <wp:effectExtent l="0" t="0" r="0" b="1905"/>
            <wp:wrapNone/>
            <wp:docPr id="314" name="รูปภาพ 314" descr="D:\3. Work\งานประจำปีงบประมาณ 62\4. เขตเศรษฐกิจพิเศษ (SEZ)\0. รูป\บอร์ด\รูปภาพ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3. Work\งานประจำปีงบประมาณ 62\4. เขตเศรษฐกิจพิเศษ (SEZ)\0. รูป\บอร์ด\รูปภาพ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8687" cy="470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0CEA" w:rsidRDefault="00240CE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F8538D" wp14:editId="17AA5757">
                <wp:simplePos x="0" y="0"/>
                <wp:positionH relativeFrom="column">
                  <wp:posOffset>5412740</wp:posOffset>
                </wp:positionH>
                <wp:positionV relativeFrom="paragraph">
                  <wp:posOffset>164465</wp:posOffset>
                </wp:positionV>
                <wp:extent cx="323850" cy="323850"/>
                <wp:effectExtent l="0" t="0" r="0" b="0"/>
                <wp:wrapNone/>
                <wp:docPr id="3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DE0BFB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26.2pt;margin-top:12.95pt;width:25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" filled="f" stroked="f">
                <v:textbox>
                  <w:txbxContent>
                    <w:p w:rsidR="00DF2EF0" w:rsidRPr="009B70FF" w:rsidRDefault="00DE0BFB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240CEA" w:rsidRDefault="00353A1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BE5B51" wp14:editId="6EC208F7">
                <wp:simplePos x="0" y="0"/>
                <wp:positionH relativeFrom="column">
                  <wp:posOffset>5488940</wp:posOffset>
                </wp:positionH>
                <wp:positionV relativeFrom="paragraph">
                  <wp:posOffset>20320</wp:posOffset>
                </wp:positionV>
                <wp:extent cx="161925" cy="161925"/>
                <wp:effectExtent l="0" t="0" r="28575" b="28575"/>
                <wp:wrapNone/>
                <wp:docPr id="308" name="วงรี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33B79579" id="วงรี 308" o:spid="_x0000_s1026" style="position:absolute;margin-left:432.2pt;margin-top:1.6pt;width:12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" fillcolor="red" strokecolor="black [3213]" strokeweight=".25pt"/>
            </w:pict>
          </mc:Fallback>
        </mc:AlternateContent>
      </w:r>
    </w:p>
    <w:p w:rsidR="00240CEA" w:rsidRDefault="00240CE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DEE411" wp14:editId="15E02F3A">
                <wp:simplePos x="0" y="0"/>
                <wp:positionH relativeFrom="column">
                  <wp:posOffset>5650865</wp:posOffset>
                </wp:positionH>
                <wp:positionV relativeFrom="paragraph">
                  <wp:posOffset>208915</wp:posOffset>
                </wp:positionV>
                <wp:extent cx="323850" cy="323850"/>
                <wp:effectExtent l="0" t="0" r="0" b="0"/>
                <wp:wrapNone/>
                <wp:docPr id="3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DE0BFB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44.95pt;margin-top:16.45pt;width:25.5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" filled="f" stroked="f">
                <v:textbox>
                  <w:txbxContent>
                    <w:p w:rsidR="00DF2EF0" w:rsidRPr="009B70FF" w:rsidRDefault="00DE0BFB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240CEA" w:rsidRDefault="00353A1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808FBF" wp14:editId="63177DC2">
                <wp:simplePos x="0" y="0"/>
                <wp:positionH relativeFrom="column">
                  <wp:posOffset>5727065</wp:posOffset>
                </wp:positionH>
                <wp:positionV relativeFrom="paragraph">
                  <wp:posOffset>64770</wp:posOffset>
                </wp:positionV>
                <wp:extent cx="161925" cy="161925"/>
                <wp:effectExtent l="0" t="0" r="28575" b="28575"/>
                <wp:wrapNone/>
                <wp:docPr id="305" name="วงรี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2716C296" id="วงรี 305" o:spid="_x0000_s1026" style="position:absolute;margin-left:450.95pt;margin-top:5.1pt;width:12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" fillcolor="red" strokecolor="black [3213]" strokeweight=".25pt"/>
            </w:pict>
          </mc:Fallback>
        </mc:AlternateContent>
      </w: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73031F" wp14:editId="264B8A6A">
                <wp:simplePos x="0" y="0"/>
                <wp:positionH relativeFrom="column">
                  <wp:posOffset>5631815</wp:posOffset>
                </wp:positionH>
                <wp:positionV relativeFrom="paragraph">
                  <wp:posOffset>118415</wp:posOffset>
                </wp:positionV>
                <wp:extent cx="380390" cy="323850"/>
                <wp:effectExtent l="0" t="0" r="0" b="0"/>
                <wp:wrapNone/>
                <wp:docPr id="3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39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9206F6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43.45pt;margin-top:9.3pt;width:29.9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" filled="f" stroked="f">
                <v:textbox>
                  <w:txbxContent>
                    <w:p w:rsidR="00DF2EF0" w:rsidRPr="009B70FF" w:rsidRDefault="009206F6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9C94B" wp14:editId="017C1259">
                <wp:simplePos x="0" y="0"/>
                <wp:positionH relativeFrom="column">
                  <wp:posOffset>5746115</wp:posOffset>
                </wp:positionH>
                <wp:positionV relativeFrom="paragraph">
                  <wp:posOffset>216535</wp:posOffset>
                </wp:positionV>
                <wp:extent cx="161925" cy="161925"/>
                <wp:effectExtent l="0" t="0" r="28575" b="28575"/>
                <wp:wrapNone/>
                <wp:docPr id="304" name="วงรี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58741AA7" id="วงรี 304" o:spid="_x0000_s1026" style="position:absolute;margin-left:452.45pt;margin-top:17.05pt;width:12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" fillcolor="red" strokecolor="black [3213]" strokeweight=".25pt"/>
            </w:pict>
          </mc:Fallback>
        </mc:AlternateContent>
      </w:r>
    </w:p>
    <w:p w:rsidR="00240CEA" w:rsidRDefault="00D738A5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B9FE84" wp14:editId="0365D750">
                <wp:simplePos x="0" y="0"/>
                <wp:positionH relativeFrom="column">
                  <wp:posOffset>8716645</wp:posOffset>
                </wp:positionH>
                <wp:positionV relativeFrom="paragraph">
                  <wp:posOffset>142685</wp:posOffset>
                </wp:positionV>
                <wp:extent cx="533400" cy="542925"/>
                <wp:effectExtent l="0" t="0" r="0" b="0"/>
                <wp:wrapNone/>
                <wp:docPr id="3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D738A5" w:rsidRDefault="00DF2EF0" w:rsidP="00D738A5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40"/>
                              </w:rPr>
                              <w:t>- 7</w:t>
                            </w:r>
                            <w:r w:rsidRPr="00D738A5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40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86.35pt;margin-top:11.25pt;width:42pt;height:4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" filled="f" stroked="f">
                <v:textbox style="layout-flow:vertical">
                  <w:txbxContent>
                    <w:p w:rsidR="00DF2EF0" w:rsidRPr="00D738A5" w:rsidRDefault="00DF2EF0" w:rsidP="00D738A5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40"/>
                        </w:rPr>
                        <w:t>- 7</w:t>
                      </w:r>
                      <w:r w:rsidRPr="00D738A5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40"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</w:p>
    <w:p w:rsidR="00240CEA" w:rsidRDefault="00240CE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5128F1" wp14:editId="4C9C7F64">
                <wp:simplePos x="0" y="0"/>
                <wp:positionH relativeFrom="column">
                  <wp:posOffset>6241415</wp:posOffset>
                </wp:positionH>
                <wp:positionV relativeFrom="paragraph">
                  <wp:posOffset>118110</wp:posOffset>
                </wp:positionV>
                <wp:extent cx="323850" cy="323850"/>
                <wp:effectExtent l="0" t="0" r="0" b="0"/>
                <wp:wrapNone/>
                <wp:docPr id="3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D0736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491.45pt;margin-top:9.3pt;width:25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" filled="f" stroked="f">
                <v:textbox>
                  <w:txbxContent>
                    <w:p w:rsidR="00DF2EF0" w:rsidRPr="009D0736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CFF100" wp14:editId="065D6665">
                <wp:simplePos x="0" y="0"/>
                <wp:positionH relativeFrom="column">
                  <wp:posOffset>5384165</wp:posOffset>
                </wp:positionH>
                <wp:positionV relativeFrom="paragraph">
                  <wp:posOffset>127635</wp:posOffset>
                </wp:positionV>
                <wp:extent cx="323850" cy="323850"/>
                <wp:effectExtent l="0" t="0" r="0" b="0"/>
                <wp:wrapNone/>
                <wp:docPr id="3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D0736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23.95pt;margin-top:10.05pt;width:25.5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" filled="f" stroked="f">
                <v:textbox>
                  <w:txbxContent>
                    <w:p w:rsidR="00DF2EF0" w:rsidRPr="009D0736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2DD88E" wp14:editId="21D98B57">
                <wp:simplePos x="0" y="0"/>
                <wp:positionH relativeFrom="column">
                  <wp:posOffset>5660390</wp:posOffset>
                </wp:positionH>
                <wp:positionV relativeFrom="paragraph">
                  <wp:posOffset>137160</wp:posOffset>
                </wp:positionV>
                <wp:extent cx="323850" cy="323850"/>
                <wp:effectExtent l="0" t="0" r="0" b="0"/>
                <wp:wrapNone/>
                <wp:docPr id="3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D0736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445.7pt;margin-top:10.8pt;width:25.5pt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" filled="f" stroked="f">
                <v:textbox>
                  <w:txbxContent>
                    <w:p w:rsidR="00DF2EF0" w:rsidRPr="009D0736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C35495" wp14:editId="2D90B903">
                <wp:simplePos x="0" y="0"/>
                <wp:positionH relativeFrom="column">
                  <wp:posOffset>6317615</wp:posOffset>
                </wp:positionH>
                <wp:positionV relativeFrom="paragraph">
                  <wp:posOffset>203835</wp:posOffset>
                </wp:positionV>
                <wp:extent cx="161925" cy="161925"/>
                <wp:effectExtent l="0" t="0" r="28575" b="28575"/>
                <wp:wrapNone/>
                <wp:docPr id="303" name="วงรี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0C3432A6" id="วงรี 303" o:spid="_x0000_s1026" style="position:absolute;margin-left:497.45pt;margin-top:16.0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" fillcolor="yellow" strokecolor="black [3213]" strokeweight=".25pt"/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67C9C" wp14:editId="0DB74251">
                <wp:simplePos x="0" y="0"/>
                <wp:positionH relativeFrom="column">
                  <wp:posOffset>5460365</wp:posOffset>
                </wp:positionH>
                <wp:positionV relativeFrom="paragraph">
                  <wp:posOffset>213360</wp:posOffset>
                </wp:positionV>
                <wp:extent cx="161925" cy="161925"/>
                <wp:effectExtent l="0" t="0" r="28575" b="28575"/>
                <wp:wrapNone/>
                <wp:docPr id="302" name="วงรี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67E0AF37" id="วงรี 302" o:spid="_x0000_s1026" style="position:absolute;margin-left:429.95pt;margin-top:16.8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" fillcolor="yellow" strokecolor="black [3213]" strokeweight=".25pt"/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77E881" wp14:editId="751F76D9">
                <wp:simplePos x="0" y="0"/>
                <wp:positionH relativeFrom="column">
                  <wp:posOffset>5736590</wp:posOffset>
                </wp:positionH>
                <wp:positionV relativeFrom="paragraph">
                  <wp:posOffset>222885</wp:posOffset>
                </wp:positionV>
                <wp:extent cx="161925" cy="161925"/>
                <wp:effectExtent l="0" t="0" r="28575" b="28575"/>
                <wp:wrapNone/>
                <wp:docPr id="301" name="วงรี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6164AC1D" id="วงรี 301" o:spid="_x0000_s1026" style="position:absolute;margin-left:451.7pt;margin-top:17.55pt;width:12.7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" fillcolor="yellow" strokecolor="black [3213]" strokeweight=".25pt"/>
            </w:pict>
          </mc:Fallback>
        </mc:AlternateContent>
      </w: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F9F07D" wp14:editId="2C8BD2D0">
                <wp:simplePos x="0" y="0"/>
                <wp:positionH relativeFrom="column">
                  <wp:posOffset>5307965</wp:posOffset>
                </wp:positionH>
                <wp:positionV relativeFrom="paragraph">
                  <wp:posOffset>183515</wp:posOffset>
                </wp:positionV>
                <wp:extent cx="323850" cy="323850"/>
                <wp:effectExtent l="0" t="0" r="0" b="0"/>
                <wp:wrapNone/>
                <wp:docPr id="3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D0736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417.95pt;margin-top:14.45pt;width:25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" filled="f" stroked="f">
                <v:textbox>
                  <w:txbxContent>
                    <w:p w:rsidR="00DF2EF0" w:rsidRPr="009D0736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234284" wp14:editId="62BB8A55">
                <wp:simplePos x="0" y="0"/>
                <wp:positionH relativeFrom="column">
                  <wp:posOffset>5765165</wp:posOffset>
                </wp:positionH>
                <wp:positionV relativeFrom="paragraph">
                  <wp:posOffset>193040</wp:posOffset>
                </wp:positionV>
                <wp:extent cx="323850" cy="323850"/>
                <wp:effectExtent l="0" t="0" r="0" b="0"/>
                <wp:wrapNone/>
                <wp:docPr id="3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D0736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453.95pt;margin-top:15.2pt;width:25.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" filled="f" stroked="f">
                <v:textbox>
                  <w:txbxContent>
                    <w:p w:rsidR="00DF2EF0" w:rsidRPr="009D0736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6E3582" wp14:editId="5107AD38">
                <wp:simplePos x="0" y="0"/>
                <wp:positionH relativeFrom="column">
                  <wp:posOffset>5174615</wp:posOffset>
                </wp:positionH>
                <wp:positionV relativeFrom="paragraph">
                  <wp:posOffset>201930</wp:posOffset>
                </wp:positionV>
                <wp:extent cx="323850" cy="323850"/>
                <wp:effectExtent l="0" t="0" r="0" b="0"/>
                <wp:wrapNone/>
                <wp:docPr id="3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DE0BFB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407.45pt;margin-top:15.9pt;width:25.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" filled="f" stroked="f">
                <v:textbox>
                  <w:txbxContent>
                    <w:p w:rsidR="00DF2EF0" w:rsidRPr="009B70FF" w:rsidRDefault="00DE0BFB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8D13E3" wp14:editId="7540BD6F">
                <wp:simplePos x="0" y="0"/>
                <wp:positionH relativeFrom="column">
                  <wp:posOffset>5384165</wp:posOffset>
                </wp:positionH>
                <wp:positionV relativeFrom="paragraph">
                  <wp:posOffset>40005</wp:posOffset>
                </wp:positionV>
                <wp:extent cx="161925" cy="161925"/>
                <wp:effectExtent l="0" t="0" r="28575" b="28575"/>
                <wp:wrapNone/>
                <wp:docPr id="23" name="วงร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3B7AFAA2" id="วงรี 23" o:spid="_x0000_s1026" style="position:absolute;margin-left:423.95pt;margin-top:3.15pt;width:12.75pt;height:1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" fillcolor="yellow" strokecolor="black [3213]" strokeweight=".25pt"/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FB04096" wp14:editId="37AA9EAC">
                <wp:simplePos x="0" y="0"/>
                <wp:positionH relativeFrom="column">
                  <wp:posOffset>5841365</wp:posOffset>
                </wp:positionH>
                <wp:positionV relativeFrom="paragraph">
                  <wp:posOffset>49530</wp:posOffset>
                </wp:positionV>
                <wp:extent cx="161925" cy="161925"/>
                <wp:effectExtent l="0" t="0" r="28575" b="28575"/>
                <wp:wrapNone/>
                <wp:docPr id="20" name="วงร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26A97D24" id="วงรี 20" o:spid="_x0000_s1026" style="position:absolute;margin-left:459.95pt;margin-top:3.9pt;width:12.75pt;height:12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" fillcolor="yellow" strokecolor="black [3213]" strokeweight=".25pt"/>
            </w:pict>
          </mc:Fallback>
        </mc:AlternateContent>
      </w:r>
    </w:p>
    <w:p w:rsidR="00240CEA" w:rsidRDefault="00353A1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9600B5" wp14:editId="40A5D986">
                <wp:simplePos x="0" y="0"/>
                <wp:positionH relativeFrom="column">
                  <wp:posOffset>5250815</wp:posOffset>
                </wp:positionH>
                <wp:positionV relativeFrom="paragraph">
                  <wp:posOffset>57785</wp:posOffset>
                </wp:positionV>
                <wp:extent cx="161925" cy="161925"/>
                <wp:effectExtent l="0" t="0" r="28575" b="28575"/>
                <wp:wrapNone/>
                <wp:docPr id="309" name="วงรี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50F0B4C7" id="วงรี 309" o:spid="_x0000_s1026" style="position:absolute;margin-left:413.45pt;margin-top:4.55pt;width:12.7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" fillcolor="red" strokecolor="black [3213]" strokeweight=".25pt"/>
            </w:pict>
          </mc:Fallback>
        </mc:AlternateContent>
      </w:r>
    </w:p>
    <w:p w:rsidR="00240CEA" w:rsidRDefault="00DE0BFB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7B52B0D1" wp14:editId="2E5631F2">
                <wp:simplePos x="0" y="0"/>
                <wp:positionH relativeFrom="column">
                  <wp:posOffset>8141030</wp:posOffset>
                </wp:positionH>
                <wp:positionV relativeFrom="paragraph">
                  <wp:posOffset>103505</wp:posOffset>
                </wp:positionV>
                <wp:extent cx="323850" cy="323850"/>
                <wp:effectExtent l="0" t="0" r="0" b="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BFB" w:rsidRPr="009B70FF" w:rsidRDefault="00DE0BFB" w:rsidP="00DE0B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641.05pt;margin-top:8.15pt;width:25.5pt;height:25.5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" filled="f" stroked="f">
                <v:textbox>
                  <w:txbxContent>
                    <w:p w:rsidR="00DE0BFB" w:rsidRPr="009B70FF" w:rsidRDefault="00DE0BFB" w:rsidP="00DE0BF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1C21098E" wp14:editId="3A78568A">
                <wp:simplePos x="0" y="0"/>
                <wp:positionH relativeFrom="column">
                  <wp:posOffset>8219135</wp:posOffset>
                </wp:positionH>
                <wp:positionV relativeFrom="paragraph">
                  <wp:posOffset>200025</wp:posOffset>
                </wp:positionV>
                <wp:extent cx="161925" cy="161925"/>
                <wp:effectExtent l="0" t="0" r="28575" b="28575"/>
                <wp:wrapNone/>
                <wp:docPr id="18" name="วงร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34A9D80A" id="วงรี 18" o:spid="_x0000_s1026" style="position:absolute;margin-left:647.2pt;margin-top:15.75pt;width:12.75pt;height:12.75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" fillcolor="red" strokecolor="black [3213]" strokeweight=".25pt"/>
            </w:pict>
          </mc:Fallback>
        </mc:AlternateContent>
      </w: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3596C53E" wp14:editId="7419B403">
                <wp:simplePos x="0" y="0"/>
                <wp:positionH relativeFrom="column">
                  <wp:posOffset>7898765</wp:posOffset>
                </wp:positionH>
                <wp:positionV relativeFrom="paragraph">
                  <wp:posOffset>-1270</wp:posOffset>
                </wp:positionV>
                <wp:extent cx="323850" cy="323850"/>
                <wp:effectExtent l="0" t="0" r="0" b="0"/>
                <wp:wrapNone/>
                <wp:docPr id="3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621.95pt;margin-top:-.1pt;width:25.5pt;height:25.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" filled="f" stroked="f">
                <v:textbox>
                  <w:txbxContent>
                    <w:p w:rsidR="00DF2EF0" w:rsidRPr="009B70FF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91BC4CA" wp14:editId="595929DC">
                <wp:simplePos x="0" y="0"/>
                <wp:positionH relativeFrom="column">
                  <wp:posOffset>7974965</wp:posOffset>
                </wp:positionH>
                <wp:positionV relativeFrom="paragraph">
                  <wp:posOffset>84455</wp:posOffset>
                </wp:positionV>
                <wp:extent cx="161925" cy="161925"/>
                <wp:effectExtent l="0" t="0" r="28575" b="28575"/>
                <wp:wrapNone/>
                <wp:docPr id="329" name="วงรี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5B544312" id="วงรี 329" o:spid="_x0000_s1026" style="position:absolute;margin-left:627.95pt;margin-top:6.65pt;width:12.75pt;height:12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" fillcolor="red" strokecolor="black [3213]" strokeweight=".25pt"/>
            </w:pict>
          </mc:Fallback>
        </mc:AlternateContent>
      </w:r>
    </w:p>
    <w:p w:rsidR="00240CEA" w:rsidRDefault="00240CE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40CEA" w:rsidRDefault="00240CE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40CEA" w:rsidRDefault="00DE0BFB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4CA7CAC4" wp14:editId="5C1AA5FB">
                <wp:simplePos x="0" y="0"/>
                <wp:positionH relativeFrom="column">
                  <wp:posOffset>824560</wp:posOffset>
                </wp:positionH>
                <wp:positionV relativeFrom="paragraph">
                  <wp:posOffset>181610</wp:posOffset>
                </wp:positionV>
                <wp:extent cx="323850" cy="323850"/>
                <wp:effectExtent l="0" t="0" r="0" b="0"/>
                <wp:wrapNone/>
                <wp:docPr id="3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DE0BFB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64.95pt;margin-top:14.3pt;width:25.5pt;height:25.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" filled="f" stroked="f">
                <v:textbox>
                  <w:txbxContent>
                    <w:p w:rsidR="00DF2EF0" w:rsidRPr="009B70FF" w:rsidRDefault="00DE0BFB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B70FF"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55E73CA" wp14:editId="138CCB8D">
                <wp:simplePos x="0" y="0"/>
                <wp:positionH relativeFrom="column">
                  <wp:posOffset>574040</wp:posOffset>
                </wp:positionH>
                <wp:positionV relativeFrom="paragraph">
                  <wp:posOffset>205105</wp:posOffset>
                </wp:positionV>
                <wp:extent cx="323850" cy="323850"/>
                <wp:effectExtent l="0" t="0" r="0" b="0"/>
                <wp:wrapNone/>
                <wp:docPr id="33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B70FF" w:rsidRDefault="00DF2EF0" w:rsidP="009B70F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5.2pt;margin-top:16.15pt;width:25.5pt;height:25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" filled="f" stroked="f">
                <v:textbox>
                  <w:txbxContent>
                    <w:p w:rsidR="00DF2EF0" w:rsidRPr="009B70FF" w:rsidRDefault="00DF2EF0" w:rsidP="009B70F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40CEA" w:rsidRDefault="009B70F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1B69986C" wp14:editId="3D09238D">
                <wp:simplePos x="0" y="0"/>
                <wp:positionH relativeFrom="column">
                  <wp:posOffset>907415</wp:posOffset>
                </wp:positionH>
                <wp:positionV relativeFrom="paragraph">
                  <wp:posOffset>52070</wp:posOffset>
                </wp:positionV>
                <wp:extent cx="161925" cy="161925"/>
                <wp:effectExtent l="0" t="0" r="28575" b="28575"/>
                <wp:wrapNone/>
                <wp:docPr id="328" name="วงรี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4591A5BD" id="วงรี 328" o:spid="_x0000_s1026" style="position:absolute;margin-left:71.45pt;margin-top:4.1pt;width:12.75pt;height:12.75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" fillcolor="red" strokecolor="black [3213]" strokeweight=".25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2A5BA88" wp14:editId="4AF1B2DF">
                <wp:simplePos x="0" y="0"/>
                <wp:positionH relativeFrom="column">
                  <wp:posOffset>650240</wp:posOffset>
                </wp:positionH>
                <wp:positionV relativeFrom="paragraph">
                  <wp:posOffset>61595</wp:posOffset>
                </wp:positionV>
                <wp:extent cx="161925" cy="161925"/>
                <wp:effectExtent l="0" t="0" r="28575" b="28575"/>
                <wp:wrapNone/>
                <wp:docPr id="326" name="วงรี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3F3779C5" id="วงรี 326" o:spid="_x0000_s1026" style="position:absolute;margin-left:51.2pt;margin-top:4.85pt;width:12.75pt;height:12.7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" fillcolor="red" strokecolor="black [3213]" strokeweight=".25pt"/>
            </w:pict>
          </mc:Fallback>
        </mc:AlternateContent>
      </w:r>
      <w:r w:rsidR="009D0736" w:rsidRPr="00353A1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67E915" wp14:editId="6E659CD3">
                <wp:simplePos x="0" y="0"/>
                <wp:positionH relativeFrom="column">
                  <wp:posOffset>6250940</wp:posOffset>
                </wp:positionH>
                <wp:positionV relativeFrom="paragraph">
                  <wp:posOffset>80645</wp:posOffset>
                </wp:positionV>
                <wp:extent cx="323850" cy="323850"/>
                <wp:effectExtent l="0" t="0" r="0" b="0"/>
                <wp:wrapNone/>
                <wp:docPr id="3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9D0736" w:rsidRDefault="00DF2EF0" w:rsidP="00472AD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</w:pPr>
                            <w:r w:rsidRPr="009D073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492.2pt;margin-top:6.35pt;width:25.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" filled="f" stroked="f">
                <v:textbox>
                  <w:txbxContent>
                    <w:p w:rsidR="00DF2EF0" w:rsidRPr="009D0736" w:rsidRDefault="00DF2EF0" w:rsidP="00472AD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</w:pPr>
                      <w:r w:rsidRPr="009D073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53A1C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3E2E75" wp14:editId="2B89163F">
                <wp:simplePos x="0" y="0"/>
                <wp:positionH relativeFrom="column">
                  <wp:posOffset>6327140</wp:posOffset>
                </wp:positionH>
                <wp:positionV relativeFrom="paragraph">
                  <wp:posOffset>166370</wp:posOffset>
                </wp:positionV>
                <wp:extent cx="161925" cy="161925"/>
                <wp:effectExtent l="0" t="0" r="28575" b="28575"/>
                <wp:wrapNone/>
                <wp:docPr id="22" name="วงร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54C7FACE" id="วงรี 22" o:spid="_x0000_s1026" style="position:absolute;margin-left:498.2pt;margin-top:13.1pt;width:12.75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" fillcolor="yellow" strokecolor="black [3213]" strokeweight=".25pt"/>
            </w:pict>
          </mc:Fallback>
        </mc:AlternateContent>
      </w:r>
    </w:p>
    <w:p w:rsidR="00240CEA" w:rsidRDefault="00240CE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40CEA" w:rsidRPr="009F0EE9" w:rsidRDefault="009F0EE9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5273D43" wp14:editId="0D660D08">
                <wp:simplePos x="0" y="0"/>
                <wp:positionH relativeFrom="column">
                  <wp:posOffset>421640</wp:posOffset>
                </wp:positionH>
                <wp:positionV relativeFrom="paragraph">
                  <wp:posOffset>53975</wp:posOffset>
                </wp:positionV>
                <wp:extent cx="228600" cy="228600"/>
                <wp:effectExtent l="0" t="0" r="19050" b="19050"/>
                <wp:wrapNone/>
                <wp:docPr id="10" name="วงร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268182E4" id="วงรี 10" o:spid="_x0000_s1026" style="position:absolute;margin-left:33.2pt;margin-top:4.25pt;width:18pt;height:1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" fillcolor="yellow" strokecolor="black [3213]" strokeweight=".25pt"/>
            </w:pict>
          </mc:Fallback>
        </mc:AlternateContent>
      </w:r>
    </w:p>
    <w:p w:rsidR="00240CEA" w:rsidRDefault="00D8682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D8682F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โครง</w:t>
      </w:r>
      <w:r w:rsidRPr="00D8682F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</w:t>
      </w:r>
      <w:r w:rsidRPr="00D8682F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ที่ดำเนินการแล้วเสร็จ</w:t>
      </w:r>
    </w:p>
    <w:p w:rsidR="00240CEA" w:rsidRDefault="009F0EE9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98A942" wp14:editId="46A23074">
                <wp:simplePos x="0" y="0"/>
                <wp:positionH relativeFrom="column">
                  <wp:posOffset>421640</wp:posOffset>
                </wp:positionH>
                <wp:positionV relativeFrom="paragraph">
                  <wp:posOffset>635</wp:posOffset>
                </wp:positionV>
                <wp:extent cx="228600" cy="228600"/>
                <wp:effectExtent l="0" t="0" r="19050" b="19050"/>
                <wp:wrapNone/>
                <wp:docPr id="13" name="วงร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4AFFC753" id="วงรี 13" o:spid="_x0000_s1026" style="position:absolute;margin-left:33.2pt;margin-top:.05pt;width:18pt;height:18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" fillcolor="red" strokecolor="black [3213]" strokeweight=".25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8682F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โครง</w:t>
      </w:r>
      <w:r w:rsidRPr="00D8682F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</w:t>
      </w:r>
      <w:r w:rsidRPr="00D8682F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ที่</w:t>
      </w:r>
      <w:r w:rsidR="00901CD2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อยู่ระหว่าง</w:t>
      </w:r>
      <w:r w:rsidRPr="00D8682F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ดำเนินการ</w:t>
      </w:r>
    </w:p>
    <w:p w:rsidR="00240CEA" w:rsidRDefault="00875649" w:rsidP="0087564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rPr>
          <w:rFonts w:ascii="TH SarabunPSK" w:hAnsi="TH SarabunPSK" w:cs="TH SarabunPSK"/>
          <w:sz w:val="32"/>
          <w:szCs w:val="32"/>
        </w:rPr>
        <w:sectPr w:rsidR="00240CEA" w:rsidSect="00240CEA">
          <w:pgSz w:w="15840" w:h="12240" w:orient="landscape"/>
          <w:pgMar w:top="1701" w:right="851" w:bottom="1134" w:left="851" w:header="720" w:footer="227" w:gutter="0"/>
          <w:cols w:space="720"/>
          <w:titlePg/>
          <w:docGrid w:linePitch="360"/>
        </w:sectPr>
      </w:pPr>
      <w:r w:rsidRPr="00EE6F16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CEF6C0" wp14:editId="3ADCFAF8">
                <wp:simplePos x="0" y="0"/>
                <wp:positionH relativeFrom="column">
                  <wp:posOffset>427686</wp:posOffset>
                </wp:positionH>
                <wp:positionV relativeFrom="paragraph">
                  <wp:posOffset>6350</wp:posOffset>
                </wp:positionV>
                <wp:extent cx="228600" cy="228600"/>
                <wp:effectExtent l="0" t="0" r="19050" b="19050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oval w14:anchorId="4B354A10" id="วงรี 4" o:spid="_x0000_s1026" style="position:absolute;margin-left:33.7pt;margin-top:.5pt;width:18pt;height:1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" fillcolor="#974706 [1609]" strokecolor="windowText" strokeweight=".25pt"/>
            </w:pict>
          </mc:Fallback>
        </mc:AlternateContent>
      </w:r>
      <w:r w:rsidR="00D8682F">
        <w:rPr>
          <w:rFonts w:ascii="TH SarabunPSK" w:hAnsi="TH SarabunPSK" w:cs="TH SarabunPSK"/>
          <w:sz w:val="32"/>
          <w:szCs w:val="32"/>
        </w:rPr>
        <w:tab/>
      </w:r>
      <w:r w:rsidR="00D8682F">
        <w:rPr>
          <w:rFonts w:ascii="TH SarabunPSK" w:hAnsi="TH SarabunPSK" w:cs="TH SarabunPSK"/>
          <w:sz w:val="32"/>
          <w:szCs w:val="32"/>
        </w:rPr>
        <w:tab/>
      </w:r>
      <w:r w:rsidRPr="00875649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ที่ดินราชพัสดุแปลงที่กรมธนารักษ์เปิดประมูล</w:t>
      </w:r>
    </w:p>
    <w:p w:rsidR="001357B6" w:rsidRPr="00461395" w:rsidRDefault="00EC3265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>จังหวัดนครพนม ได้มีการจัดทำร่างการจัดวางโซนนิ่งการใช้ประโยชน์พื้นที่โคกภูกระแต ประกอบด้วย</w:t>
      </w:r>
    </w:p>
    <w:p w:rsidR="001357B6" w:rsidRPr="00461395" w:rsidRDefault="00B76DEE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</w:rPr>
        <w:tab/>
      </w:r>
      <w:r w:rsidR="00EC3265">
        <w:rPr>
          <w:rFonts w:ascii="TH SarabunPSK" w:hAnsi="TH SarabunPSK" w:cs="TH SarabunPSK"/>
          <w:sz w:val="32"/>
          <w:szCs w:val="32"/>
        </w:rPr>
        <w:tab/>
      </w:r>
      <w:r w:rsidR="00B21001" w:rsidRPr="00461395">
        <w:rPr>
          <w:rFonts w:ascii="TH SarabunPSK" w:hAnsi="TH SarabunPSK" w:cs="TH SarabunPSK"/>
          <w:sz w:val="32"/>
          <w:szCs w:val="32"/>
        </w:rPr>
        <w:t>1</w:t>
      </w:r>
      <w:r w:rsidR="00B21001" w:rsidRPr="0046139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>พื้นที่รองรับศูนย์ราชกา</w:t>
      </w:r>
      <w:r w:rsidR="001357B6" w:rsidRPr="00EC3265">
        <w:rPr>
          <w:rFonts w:ascii="TH SarabunPSK" w:hAnsi="TH SarabunPSK" w:cs="TH SarabunPSK"/>
          <w:sz w:val="32"/>
          <w:szCs w:val="32"/>
          <w:cs/>
        </w:rPr>
        <w:t>ร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 ขนาดประมาณ </w:t>
      </w:r>
      <w:r w:rsidR="001357B6" w:rsidRPr="00461395">
        <w:rPr>
          <w:rFonts w:ascii="TH SarabunPSK" w:hAnsi="TH SarabunPSK" w:cs="TH SarabunPSK"/>
          <w:sz w:val="32"/>
          <w:szCs w:val="32"/>
        </w:rPr>
        <w:t>700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 ไร่</w:t>
      </w:r>
    </w:p>
    <w:p w:rsidR="001357B6" w:rsidRPr="00461395" w:rsidRDefault="00B76DEE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</w:rPr>
        <w:tab/>
      </w:r>
      <w:r w:rsidR="00EC3265">
        <w:rPr>
          <w:rFonts w:ascii="TH SarabunPSK" w:hAnsi="TH SarabunPSK" w:cs="TH SarabunPSK"/>
          <w:sz w:val="32"/>
          <w:szCs w:val="32"/>
        </w:rPr>
        <w:tab/>
      </w:r>
      <w:r w:rsidR="00B21001" w:rsidRPr="00461395">
        <w:rPr>
          <w:rFonts w:ascii="TH SarabunPSK" w:hAnsi="TH SarabunPSK" w:cs="TH SarabunPSK"/>
          <w:sz w:val="32"/>
          <w:szCs w:val="32"/>
        </w:rPr>
        <w:t>2</w:t>
      </w:r>
      <w:r w:rsidR="00B21001" w:rsidRPr="00461395">
        <w:rPr>
          <w:rFonts w:ascii="TH SarabunPSK" w:hAnsi="TH SarabunPSK" w:cs="TH SarabunPSK"/>
          <w:sz w:val="32"/>
          <w:szCs w:val="32"/>
          <w:cs/>
        </w:rPr>
        <w:t>)</w:t>
      </w:r>
      <w:r w:rsidR="00EC3265">
        <w:rPr>
          <w:rFonts w:ascii="TH SarabunPSK" w:hAnsi="TH SarabunPSK" w:cs="TH SarabunPSK"/>
          <w:sz w:val="32"/>
          <w:szCs w:val="32"/>
        </w:rPr>
        <w:t xml:space="preserve"> 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พื้นที่รองรับตลาดกลางและศูนย์แสดงสินค้า ขนาดประมาณ  </w:t>
      </w:r>
      <w:r w:rsidR="001357B6" w:rsidRPr="00461395">
        <w:rPr>
          <w:rFonts w:ascii="TH SarabunPSK" w:hAnsi="TH SarabunPSK" w:cs="TH SarabunPSK"/>
          <w:sz w:val="32"/>
          <w:szCs w:val="32"/>
        </w:rPr>
        <w:t>1,100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 ไร่</w:t>
      </w:r>
    </w:p>
    <w:p w:rsidR="001357B6" w:rsidRPr="00461395" w:rsidRDefault="00B76DEE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</w:rPr>
        <w:tab/>
      </w:r>
      <w:r w:rsidR="00EC3265">
        <w:rPr>
          <w:rFonts w:ascii="TH SarabunPSK" w:hAnsi="TH SarabunPSK" w:cs="TH SarabunPSK"/>
          <w:sz w:val="32"/>
          <w:szCs w:val="32"/>
        </w:rPr>
        <w:tab/>
      </w:r>
      <w:r w:rsidR="00B21001" w:rsidRPr="00461395">
        <w:rPr>
          <w:rFonts w:ascii="TH SarabunPSK" w:hAnsi="TH SarabunPSK" w:cs="TH SarabunPSK"/>
          <w:sz w:val="32"/>
          <w:szCs w:val="32"/>
        </w:rPr>
        <w:t>3</w:t>
      </w:r>
      <w:r w:rsidR="00B21001" w:rsidRPr="00461395">
        <w:rPr>
          <w:rFonts w:ascii="TH SarabunPSK" w:hAnsi="TH SarabunPSK" w:cs="TH SarabunPSK"/>
          <w:sz w:val="32"/>
          <w:szCs w:val="32"/>
          <w:cs/>
        </w:rPr>
        <w:t>)</w:t>
      </w:r>
      <w:r w:rsidR="00EC3265">
        <w:rPr>
          <w:rFonts w:ascii="TH SarabunPSK" w:hAnsi="TH SarabunPSK" w:cs="TH SarabunPSK"/>
          <w:sz w:val="32"/>
          <w:szCs w:val="32"/>
        </w:rPr>
        <w:t xml:space="preserve"> 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พื้นที่รองรับนิคมอุตสาหกรรม ขนาดประมาณ </w:t>
      </w:r>
      <w:r w:rsidR="00D731CE" w:rsidRPr="00461395">
        <w:rPr>
          <w:rFonts w:ascii="TH SarabunPSK" w:hAnsi="TH SarabunPSK" w:cs="TH SarabunPSK"/>
          <w:sz w:val="32"/>
          <w:szCs w:val="32"/>
        </w:rPr>
        <w:t>1,363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 ไร่</w:t>
      </w:r>
    </w:p>
    <w:p w:rsidR="0029487C" w:rsidRPr="00EC3265" w:rsidRDefault="00B76DEE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1395">
        <w:rPr>
          <w:rFonts w:ascii="TH SarabunPSK" w:hAnsi="TH SarabunPSK" w:cs="TH SarabunPSK"/>
          <w:sz w:val="32"/>
          <w:szCs w:val="32"/>
        </w:rPr>
        <w:tab/>
      </w:r>
      <w:r w:rsidR="00EC3265">
        <w:rPr>
          <w:rFonts w:ascii="TH SarabunPSK" w:hAnsi="TH SarabunPSK" w:cs="TH SarabunPSK"/>
          <w:sz w:val="32"/>
          <w:szCs w:val="32"/>
        </w:rPr>
        <w:tab/>
      </w:r>
      <w:r w:rsidR="00B21001" w:rsidRPr="00461395">
        <w:rPr>
          <w:rFonts w:ascii="TH SarabunPSK" w:hAnsi="TH SarabunPSK" w:cs="TH SarabunPSK"/>
          <w:sz w:val="32"/>
          <w:szCs w:val="32"/>
        </w:rPr>
        <w:t>4</w:t>
      </w:r>
      <w:r w:rsidR="00B21001" w:rsidRPr="00461395">
        <w:rPr>
          <w:rFonts w:ascii="TH SarabunPSK" w:hAnsi="TH SarabunPSK" w:cs="TH SarabunPSK"/>
          <w:sz w:val="32"/>
          <w:szCs w:val="32"/>
          <w:cs/>
        </w:rPr>
        <w:t>)</w:t>
      </w:r>
      <w:r w:rsidR="00EC3265">
        <w:rPr>
          <w:rFonts w:ascii="TH SarabunPSK" w:hAnsi="TH SarabunPSK" w:cs="TH SarabunPSK"/>
          <w:sz w:val="32"/>
          <w:szCs w:val="32"/>
        </w:rPr>
        <w:t xml:space="preserve"> 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พื้นที่แหล่งน้ำโครงการ ขนาดประมาณ </w:t>
      </w:r>
      <w:r w:rsidR="001357B6" w:rsidRPr="00461395">
        <w:rPr>
          <w:rFonts w:ascii="TH SarabunPSK" w:hAnsi="TH SarabunPSK" w:cs="TH SarabunPSK"/>
          <w:sz w:val="32"/>
          <w:szCs w:val="32"/>
        </w:rPr>
        <w:t>125</w:t>
      </w:r>
      <w:r w:rsidR="001357B6" w:rsidRPr="00461395">
        <w:rPr>
          <w:rFonts w:ascii="TH SarabunPSK" w:hAnsi="TH SarabunPSK" w:cs="TH SarabunPSK"/>
          <w:sz w:val="32"/>
          <w:szCs w:val="32"/>
          <w:cs/>
        </w:rPr>
        <w:t xml:space="preserve"> ไร่</w:t>
      </w:r>
    </w:p>
    <w:p w:rsidR="0029487C" w:rsidRPr="00D416FD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D416FD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ab/>
      </w:r>
      <w:r w:rsidR="00EC3265" w:rsidRPr="00D416FD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โครง</w:t>
      </w:r>
      <w:r w:rsidR="004F62BB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</w:t>
      </w:r>
      <w:r w:rsidRPr="00D416FD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ที่ดำเนินการแล้วเสร็จ ประกอบด้วย</w:t>
      </w:r>
    </w:p>
    <w:p w:rsidR="0088143A" w:rsidRPr="00D416FD" w:rsidRDefault="00AD2117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  <w:r w:rsidRPr="00D416FD">
        <w:rPr>
          <w:rFonts w:ascii="TH SarabunPSK" w:hAnsi="TH SarabunPSK" w:cs="TH SarabunPSK"/>
          <w:b/>
          <w:bCs/>
          <w:noProof/>
          <w:spacing w:val="-4"/>
          <w:sz w:val="32"/>
          <w:szCs w:val="32"/>
        </w:rPr>
        <w:drawing>
          <wp:anchor distT="0" distB="0" distL="114300" distR="114300" simplePos="0" relativeHeight="251587072" behindDoc="0" locked="0" layoutInCell="1" allowOverlap="1" wp14:anchorId="41861FCA" wp14:editId="517E6F09">
            <wp:simplePos x="0" y="0"/>
            <wp:positionH relativeFrom="column">
              <wp:posOffset>4161790</wp:posOffset>
            </wp:positionH>
            <wp:positionV relativeFrom="paragraph">
              <wp:posOffset>10795</wp:posOffset>
            </wp:positionV>
            <wp:extent cx="1800225" cy="1019175"/>
            <wp:effectExtent l="19050" t="19050" r="28575" b="28575"/>
            <wp:wrapNone/>
            <wp:docPr id="30" name="รูปภาพ 30" descr="C:\Users\torranin nuanyai\Documents\20180131_0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orranin nuanyai\Documents\20180131_07181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19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6FD">
        <w:rPr>
          <w:rFonts w:ascii="TH SarabunPSK" w:hAnsi="TH SarabunPSK" w:cs="TH SarabunPSK"/>
          <w:b/>
          <w:bCs/>
          <w:noProof/>
          <w:spacing w:val="-4"/>
          <w:sz w:val="32"/>
          <w:szCs w:val="32"/>
        </w:rPr>
        <w:drawing>
          <wp:anchor distT="0" distB="0" distL="114300" distR="114300" simplePos="0" relativeHeight="251570688" behindDoc="0" locked="0" layoutInCell="1" allowOverlap="1" wp14:anchorId="7AE84D2A" wp14:editId="3CE53DF1">
            <wp:simplePos x="0" y="0"/>
            <wp:positionH relativeFrom="column">
              <wp:posOffset>2113280</wp:posOffset>
            </wp:positionH>
            <wp:positionV relativeFrom="paragraph">
              <wp:posOffset>18415</wp:posOffset>
            </wp:positionV>
            <wp:extent cx="1800225" cy="1019175"/>
            <wp:effectExtent l="19050" t="19050" r="28575" b="28575"/>
            <wp:wrapNone/>
            <wp:docPr id="31" name="รูปภาพ 31" descr="C:\Users\torranin nuanyai\Documents\20180131_072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orranin nuanyai\Documents\20180131_07233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19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6FD">
        <w:rPr>
          <w:rFonts w:ascii="TH SarabunPSK" w:hAnsi="TH SarabunPSK" w:cs="TH SarabunPSK"/>
          <w:b/>
          <w:bCs/>
          <w:noProof/>
          <w:spacing w:val="-4"/>
          <w:sz w:val="32"/>
          <w:szCs w:val="32"/>
        </w:rPr>
        <w:drawing>
          <wp:anchor distT="0" distB="0" distL="114300" distR="114300" simplePos="0" relativeHeight="251603456" behindDoc="0" locked="0" layoutInCell="1" allowOverlap="1" wp14:anchorId="7A768043" wp14:editId="2F237BEF">
            <wp:simplePos x="0" y="0"/>
            <wp:positionH relativeFrom="column">
              <wp:posOffset>20955</wp:posOffset>
            </wp:positionH>
            <wp:positionV relativeFrom="paragraph">
              <wp:posOffset>18720</wp:posOffset>
            </wp:positionV>
            <wp:extent cx="1827530" cy="1019175"/>
            <wp:effectExtent l="19050" t="19050" r="20320" b="28575"/>
            <wp:wrapNone/>
            <wp:docPr id="29" name="รูปภาพ 29" descr="C:\Users\torranin nuanyai\Documents\37_2013052112470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orranin nuanyai\Documents\37_20130521124702.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019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43A" w:rsidRPr="00D416FD" w:rsidRDefault="0088143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:rsidR="0088143A" w:rsidRDefault="0088143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88143A" w:rsidRDefault="0088143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416FD" w:rsidRDefault="00AD2117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D416FD">
        <w:rPr>
          <w:rFonts w:ascii="TH SarabunPSK" w:hAnsi="TH SarabunPSK" w:cs="TH SarabunPSK"/>
          <w:noProof/>
          <w:spacing w:val="-4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F564162" wp14:editId="2B174A55">
                <wp:simplePos x="0" y="0"/>
                <wp:positionH relativeFrom="column">
                  <wp:posOffset>4158615</wp:posOffset>
                </wp:positionH>
                <wp:positionV relativeFrom="paragraph">
                  <wp:posOffset>31115</wp:posOffset>
                </wp:positionV>
                <wp:extent cx="1838325" cy="542925"/>
                <wp:effectExtent l="0" t="0" r="0" b="0"/>
                <wp:wrapNone/>
                <wp:docPr id="29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D416FD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อาคารคลังตรวจสินค้าและ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เก็บของกลาง (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8)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27.45pt;margin-top:2.45pt;width:144.75pt;height:42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" filled="f" stroked="f">
                <v:textbox>
                  <w:txbxContent>
                    <w:p w:rsidR="00DF2EF0" w:rsidRPr="00D416FD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อาคารคลังตรวจสินค้าและ</w:t>
                      </w: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เก็บของกลาง (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  <w:t>R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8)</w:t>
                      </w:r>
                    </w:p>
                  </w:txbxContent>
                </v:textbox>
              </v:shape>
            </w:pict>
          </mc:Fallback>
        </mc:AlternateContent>
      </w:r>
      <w:r w:rsidRPr="00D416FD">
        <w:rPr>
          <w:rFonts w:ascii="TH SarabunPSK" w:hAnsi="TH SarabunPSK" w:cs="TH SarabunPSK"/>
          <w:noProof/>
          <w:spacing w:val="-4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78B70ED" wp14:editId="7B7809F6">
                <wp:simplePos x="0" y="0"/>
                <wp:positionH relativeFrom="column">
                  <wp:posOffset>2091690</wp:posOffset>
                </wp:positionH>
                <wp:positionV relativeFrom="paragraph">
                  <wp:posOffset>40640</wp:posOffset>
                </wp:positionV>
                <wp:extent cx="1838325" cy="542925"/>
                <wp:effectExtent l="0" t="0" r="0" b="0"/>
                <wp:wrapNone/>
                <wp:docPr id="29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D416FD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อาคารศูนย์บริการเบ็ดเสร็จด้านการลงทุน (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  <w:t>OSS)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64.7pt;margin-top:3.2pt;width:144.75pt;height:42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" filled="f" stroked="f">
                <v:textbox>
                  <w:txbxContent>
                    <w:p w:rsidR="00DF2EF0" w:rsidRPr="00D416FD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อาคารศูนย์บริการเบ็ดเสร็จด้านการลงทุน (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  <w:t>OSS)</w:t>
                      </w:r>
                    </w:p>
                  </w:txbxContent>
                </v:textbox>
              </v:shape>
            </w:pict>
          </mc:Fallback>
        </mc:AlternateContent>
      </w:r>
      <w:r w:rsidRPr="00D416FD">
        <w:rPr>
          <w:rFonts w:ascii="TH SarabunPSK" w:hAnsi="TH SarabunPSK" w:cs="TH SarabunPSK"/>
          <w:noProof/>
          <w:spacing w:val="-4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472328B7" wp14:editId="2ADDC22F">
                <wp:simplePos x="0" y="0"/>
                <wp:positionH relativeFrom="column">
                  <wp:posOffset>15240</wp:posOffset>
                </wp:positionH>
                <wp:positionV relativeFrom="paragraph">
                  <wp:posOffset>31115</wp:posOffset>
                </wp:positionV>
                <wp:extent cx="1838325" cy="542925"/>
                <wp:effectExtent l="0" t="0" r="0" b="0"/>
                <wp:wrapNone/>
                <wp:docPr id="2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สะพานมิตรภาพ 3</w:t>
                            </w:r>
                          </w:p>
                          <w:p w:rsidR="00DF2EF0" w:rsidRPr="00D416FD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61395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(นครพนม-คำม่วน)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.2pt;margin-top:2.45pt;width:144.75pt;height:42.7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" filled="f" stroked="f">
                <v:textbox>
                  <w:txbxContent>
                    <w:p w:rsidR="00DF2EF0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1. </w:t>
                      </w:r>
                      <w:r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สะพานมิตรภาพ 3</w:t>
                      </w:r>
                    </w:p>
                    <w:p w:rsidR="00DF2EF0" w:rsidRPr="00D416FD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61395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(นครพนม-คำม่วน)</w:t>
                      </w:r>
                    </w:p>
                  </w:txbxContent>
                </v:textbox>
              </v:shape>
            </w:pict>
          </mc:Fallback>
        </mc:AlternateContent>
      </w:r>
    </w:p>
    <w:p w:rsidR="00D416FD" w:rsidRDefault="00D416FD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416FD" w:rsidRDefault="00AD2117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noProof/>
          <w:spacing w:val="-4"/>
          <w:sz w:val="32"/>
          <w:szCs w:val="32"/>
        </w:rPr>
        <w:drawing>
          <wp:anchor distT="0" distB="0" distL="114300" distR="114300" simplePos="0" relativeHeight="251474432" behindDoc="0" locked="0" layoutInCell="1" allowOverlap="1" wp14:anchorId="2D4397D1" wp14:editId="15240904">
            <wp:simplePos x="0" y="0"/>
            <wp:positionH relativeFrom="column">
              <wp:posOffset>2113280</wp:posOffset>
            </wp:positionH>
            <wp:positionV relativeFrom="paragraph">
              <wp:posOffset>94615</wp:posOffset>
            </wp:positionV>
            <wp:extent cx="1799590" cy="1016000"/>
            <wp:effectExtent l="19050" t="19050" r="10160" b="12700"/>
            <wp:wrapNone/>
            <wp:docPr id="290" name="รูปภาพ 290" descr="C:\Users\torranin nuanyai\Documents\n20111214153252_299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orranin nuanyai\Documents\n20111214153252_2994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016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6FD">
        <w:rPr>
          <w:rFonts w:ascii="TH SarabunPSK" w:hAnsi="TH SarabunPSK" w:cs="TH SarabunPSK"/>
          <w:b/>
          <w:bCs/>
          <w:noProof/>
          <w:spacing w:val="-4"/>
          <w:sz w:val="32"/>
          <w:szCs w:val="32"/>
        </w:rPr>
        <w:drawing>
          <wp:anchor distT="0" distB="0" distL="114300" distR="114300" simplePos="0" relativeHeight="251554304" behindDoc="0" locked="0" layoutInCell="1" allowOverlap="1" wp14:anchorId="44FD925B" wp14:editId="4EE47404">
            <wp:simplePos x="0" y="0"/>
            <wp:positionH relativeFrom="column">
              <wp:posOffset>13970</wp:posOffset>
            </wp:positionH>
            <wp:positionV relativeFrom="paragraph">
              <wp:posOffset>94615</wp:posOffset>
            </wp:positionV>
            <wp:extent cx="1800225" cy="1019175"/>
            <wp:effectExtent l="19050" t="19050" r="28575" b="28575"/>
            <wp:wrapNone/>
            <wp:docPr id="288" name="รูปภาพ 288" descr="C:\Users\torranin nuanyai\Documents\capture_02042019_205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orranin nuanyai\Documents\capture_02042019_20535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19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pacing w:val="-4"/>
          <w:sz w:val="32"/>
          <w:szCs w:val="32"/>
        </w:rPr>
        <w:drawing>
          <wp:anchor distT="0" distB="0" distL="114300" distR="114300" simplePos="0" relativeHeight="251514368" behindDoc="0" locked="0" layoutInCell="1" allowOverlap="1" wp14:anchorId="186F466A" wp14:editId="7FED12F7">
            <wp:simplePos x="0" y="0"/>
            <wp:positionH relativeFrom="column">
              <wp:posOffset>4212590</wp:posOffset>
            </wp:positionH>
            <wp:positionV relativeFrom="paragraph">
              <wp:posOffset>94615</wp:posOffset>
            </wp:positionV>
            <wp:extent cx="1793240" cy="1019175"/>
            <wp:effectExtent l="19050" t="19050" r="16510" b="28575"/>
            <wp:wrapNone/>
            <wp:docPr id="289" name="รูปภาพ 289" descr="C:\Users\torranin nuanyai\Documents\capture_02042019_205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orranin nuanyai\Documents\capture_02042019_20573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191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6FD">
        <w:rPr>
          <w:rFonts w:ascii="TH SarabunPSK" w:hAnsi="TH SarabunPSK" w:cs="TH SarabunPSK"/>
          <w:noProof/>
          <w:spacing w:val="-4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09474136" wp14:editId="0D9D6015">
                <wp:simplePos x="0" y="0"/>
                <wp:positionH relativeFrom="column">
                  <wp:posOffset>4147185</wp:posOffset>
                </wp:positionH>
                <wp:positionV relativeFrom="paragraph">
                  <wp:posOffset>1037590</wp:posOffset>
                </wp:positionV>
                <wp:extent cx="1905000" cy="361950"/>
                <wp:effectExtent l="0" t="0" r="0" b="0"/>
                <wp:wrapNone/>
                <wp:docPr id="29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D416FD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6. 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ด่านศุลกากรนครพนมแห่งใหม่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326.55pt;margin-top:81.7pt;width:150pt;height:28.5pt;z-index:25185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" filled="f" stroked="f">
                <v:textbox>
                  <w:txbxContent>
                    <w:p w:rsidR="00DF2EF0" w:rsidRPr="00D416FD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6. 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ด่านศุลกากรนครพนมแห่งใหม่</w:t>
                      </w:r>
                    </w:p>
                  </w:txbxContent>
                </v:textbox>
              </v:shape>
            </w:pict>
          </mc:Fallback>
        </mc:AlternateContent>
      </w:r>
      <w:r w:rsidRPr="00D416FD">
        <w:rPr>
          <w:rFonts w:ascii="TH SarabunPSK" w:hAnsi="TH SarabunPSK" w:cs="TH SarabunPSK"/>
          <w:noProof/>
          <w:spacing w:val="-4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1474DDB1" wp14:editId="62698938">
                <wp:simplePos x="0" y="0"/>
                <wp:positionH relativeFrom="column">
                  <wp:posOffset>15240</wp:posOffset>
                </wp:positionH>
                <wp:positionV relativeFrom="paragraph">
                  <wp:posOffset>1045845</wp:posOffset>
                </wp:positionV>
                <wp:extent cx="1838325" cy="342900"/>
                <wp:effectExtent l="0" t="0" r="0" b="0"/>
                <wp:wrapNone/>
                <wp:docPr id="29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D416FD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อาคารคลังสินค้า (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  <w:t>R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12)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1.2pt;margin-top:82.35pt;width:144.75pt;height:27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" filled="f" stroked="f">
                <v:textbox>
                  <w:txbxContent>
                    <w:p w:rsidR="00DF2EF0" w:rsidRPr="00D416FD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4. 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อาคารคลังสินค้า (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  <w:t>R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12)</w:t>
                      </w:r>
                    </w:p>
                  </w:txbxContent>
                </v:textbox>
              </v:shape>
            </w:pict>
          </mc:Fallback>
        </mc:AlternateContent>
      </w:r>
      <w:r w:rsidRPr="00D416FD">
        <w:rPr>
          <w:rFonts w:ascii="TH SarabunPSK" w:hAnsi="TH SarabunPSK" w:cs="TH SarabunPSK"/>
          <w:noProof/>
          <w:spacing w:val="-4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05C21E59" wp14:editId="0312F4D5">
                <wp:simplePos x="0" y="0"/>
                <wp:positionH relativeFrom="column">
                  <wp:posOffset>2120265</wp:posOffset>
                </wp:positionH>
                <wp:positionV relativeFrom="paragraph">
                  <wp:posOffset>1045845</wp:posOffset>
                </wp:positionV>
                <wp:extent cx="1838325" cy="342900"/>
                <wp:effectExtent l="0" t="0" r="0" b="0"/>
                <wp:wrapNone/>
                <wp:docPr id="29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2EF0" w:rsidRPr="00D416FD" w:rsidRDefault="00DF2EF0" w:rsidP="0091332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5. 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อาคารด่านชายแดน (</w:t>
                            </w:r>
                            <w:r w:rsidRPr="0091332E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  <w:t>CIQ)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166.95pt;margin-top:82.35pt;width:144.75pt;height:27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" filled="f" stroked="f">
                <v:textbox>
                  <w:txbxContent>
                    <w:p w:rsidR="00DF2EF0" w:rsidRPr="00D416FD" w:rsidRDefault="00DF2EF0" w:rsidP="0091332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4"/>
                          <w:sz w:val="32"/>
                          <w:szCs w:val="32"/>
                          <w:cs/>
                        </w:rPr>
                        <w:t xml:space="preserve">5. 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อาคารด่านชายแดน (</w:t>
                      </w:r>
                      <w:r w:rsidRPr="0091332E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  <w:t>CIQ)</w:t>
                      </w:r>
                    </w:p>
                  </w:txbxContent>
                </v:textbox>
              </v:shape>
            </w:pict>
          </mc:Fallback>
        </mc:AlternateContent>
      </w:r>
    </w:p>
    <w:p w:rsidR="00D416FD" w:rsidRDefault="00D416FD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416FD" w:rsidRDefault="00D416FD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88143A" w:rsidRDefault="0088143A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416FD" w:rsidRDefault="00D416FD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D416FD" w:rsidRDefault="00D416FD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</w:p>
    <w:p w:rsidR="0029487C" w:rsidRPr="004F62BB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  <w:cs/>
        </w:rPr>
      </w:pPr>
      <w:r w:rsidRPr="00461395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4F62BB"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  <w:cs/>
        </w:rPr>
        <w:t>โครงการที่อยู่ระหว่างดำเนินการ ประกอบด้วย</w:t>
      </w:r>
    </w:p>
    <w:p w:rsidR="0029487C" w:rsidRPr="00F728DE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</w:pPr>
      <w:r w:rsidRPr="00461395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</w:r>
      <w:r w:rsidR="004F62BB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1) โครงการพัฒนาทางหลวงเพื่อสนับสนุนเขตเศรษฐกิจพิเศษ ทางหลวงหมายเลข 212 อ.หว้านใหญ่-</w:t>
      </w:r>
      <w:r w:rsidR="00D15051" w:rsidRPr="00F728D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   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อ.ธาตุพนม กม.343+770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– 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397+271 รวมระยะทาง 23.831 กม. </w:t>
      </w:r>
      <w:r w:rsidR="00110851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งบประมาณ 1,046,837,700 บาท </w:t>
      </w:r>
      <w:r w:rsidR="00110851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ผลการดำเนินงาน ดำเนินการแล้วเสร็จ ร้อยละ </w:t>
      </w:r>
      <w:r w:rsidR="00A00B8C" w:rsidRPr="00F728D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81</w:t>
      </w:r>
      <w:r w:rsidR="004D61FE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.</w:t>
      </w:r>
      <w:r w:rsidR="00A00B8C" w:rsidRPr="00F728D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83</w:t>
      </w:r>
      <w:r w:rsidR="004D61FE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คาดว่าจะแล้วเสร็จ 14 กันยายน 2562</w:t>
      </w:r>
    </w:p>
    <w:p w:rsidR="0029487C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  <w:u w:val="single"/>
        </w:rPr>
      </w:pPr>
      <w:r w:rsidRPr="004179CF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ab/>
      </w:r>
      <w:r w:rsidR="004F62BB" w:rsidRPr="004179CF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ab/>
      </w:r>
      <w:r w:rsidR="00A749A4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2) โครงการพัฒนาทางหลวงเพื่อ</w:t>
      </w:r>
      <w:r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สนับสนุนเขตเศรษฐกิจพิเศษ ทางหลวงหมายเลข 212 นครพนม </w:t>
      </w:r>
      <w:r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– </w:t>
      </w:r>
      <w:r w:rsidR="00D15051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   </w:t>
      </w:r>
      <w:r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อ.ท่าอุเทน กม.284+571</w:t>
      </w:r>
      <w:r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– </w:t>
      </w:r>
      <w:r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303+424 รวมระยะทาง 18.853 กม.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งบประมาณ 644,155,495 บาท</w:t>
      </w:r>
      <w:r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ผลการดำเนินงาน ดำเนินการแล้วเสร็จ ร้อยละ </w:t>
      </w:r>
      <w:r w:rsidR="006C5225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1</w:t>
      </w:r>
      <w:r w:rsidR="003E5AFB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2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.</w:t>
      </w:r>
      <w:r w:rsidR="006C5225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96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 xml:space="preserve"> 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คาดว่าจะแล้วเสร็จ 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 xml:space="preserve">16 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กุมภาพันธ์ </w:t>
      </w:r>
      <w:r w:rsidR="0021421A" w:rsidRPr="00C842C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2563</w:t>
      </w:r>
    </w:p>
    <w:p w:rsidR="00B17B99" w:rsidRPr="00B17B99" w:rsidRDefault="00B17B99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</w:pPr>
      <w:r w:rsidRPr="00B17B99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ab/>
      </w:r>
      <w:r w:rsidRPr="00B17B99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ab/>
      </w:r>
      <w:r w:rsidRPr="00B17B9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3)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โครงการก่อสร้างทางหลวงหมายเลข 212 สาย อ.บ้านแพง </w:t>
      </w:r>
      <w:r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–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อ.ท่าอุเทน ตอน ต.พะทาย - อ.ท่าอุเทน  </w:t>
      </w:r>
      <w:r w:rsidRPr="00B17B99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คาดว่าจะแล้วเสร็จ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6 </w:t>
      </w:r>
      <w:r w:rsidRPr="00B17B99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กุมภาพันธ์ 25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65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</w:p>
    <w:p w:rsidR="0029487C" w:rsidRPr="00F728DE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4179CF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ab/>
      </w:r>
      <w:r w:rsidR="004F62BB" w:rsidRPr="004179CF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4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) โครงการก่อสร้างทางหลวงแผ่นดิน เพื่อพัฒนาโครงข่ายทางหลวงเชื่อมโยงร</w:t>
      </w:r>
      <w:r w:rsidR="00D15051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ะหว่างประเทศ</w:t>
      </w:r>
      <w:r w:rsidR="00D15051" w:rsidRPr="00F728D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ทางหลวงหมายเลข 22 สกลนคร 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– 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นครพนม กม.198+940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– </w:t>
      </w:r>
      <w:r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223+773 รวมระยะทาง 24.833 กม. </w:t>
      </w:r>
      <w:r w:rsidR="006367D0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งบประมาณ 867,033,106 บาท </w:t>
      </w:r>
      <w:r w:rsidR="008C6F15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ผลการดำเนินงาน ดำเนินการแล้วเสร็จ ร้อยละ </w:t>
      </w:r>
      <w:r w:rsidR="00A00B8C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12.62</w:t>
      </w:r>
      <w:r w:rsidR="008C6F15" w:rsidRPr="00F728DE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คาดว่าจะแล้วเสร็จ 16 กุมภาพันธ์ 2564</w:t>
      </w:r>
    </w:p>
    <w:p w:rsidR="0029487C" w:rsidRPr="004179CF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</w:pPr>
      <w:r w:rsidRPr="004179CF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ab/>
      </w:r>
      <w:r w:rsidR="004F62BB" w:rsidRPr="004179CF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5</w:t>
      </w:r>
      <w:r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) 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โครงการก่อสร้างถนนเชื่อมจากสนามบิน -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สะพานมิตรภาพ 3 (นครพนม -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 xml:space="preserve"> 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คำม่วน)</w:t>
      </w:r>
      <w:r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ระยะทาง </w:t>
      </w:r>
      <w:r w:rsidR="0005617D" w:rsidRPr="0005617D">
        <w:rPr>
          <w:rFonts w:ascii="TH SarabunPSK" w:hAnsi="TH SarabunPSK" w:cs="TH SarabunPSK" w:hint="cs"/>
          <w:color w:val="000000" w:themeColor="text1"/>
          <w:spacing w:val="-8"/>
          <w:sz w:val="32"/>
          <w:szCs w:val="32"/>
          <w:cs/>
        </w:rPr>
        <w:t xml:space="preserve">      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รวม </w:t>
      </w:r>
      <w:r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23.166 กม</w:t>
      </w:r>
      <w:r w:rsidR="00A7793D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. 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งบประมาณ 1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719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261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492 บาท (</w:t>
      </w:r>
      <w:r w:rsidR="00A7793D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ช่วงที่ 1 ระยะทาง 16.550 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กม. งบประมาณ 1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399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697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492 บาท </w:t>
      </w:r>
      <w:r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ช่วงที่ 2 ระยะทาง 6.616 กม.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 xml:space="preserve"> งบประมาณ 319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564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</w:rPr>
        <w:t>,</w:t>
      </w:r>
      <w:r w:rsidR="00090ED3" w:rsidRPr="0005617D">
        <w:rPr>
          <w:rFonts w:ascii="TH SarabunPSK" w:hAnsi="TH SarabunPSK" w:cs="TH SarabunPSK"/>
          <w:color w:val="000000" w:themeColor="text1"/>
          <w:spacing w:val="-8"/>
          <w:sz w:val="32"/>
          <w:szCs w:val="32"/>
          <w:cs/>
        </w:rPr>
        <w:t>000 บาท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)</w:t>
      </w:r>
      <w:r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</w:t>
      </w:r>
      <w:r w:rsidR="00090ED3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ผลการดำเนินงาน อยู่ระหว่าง</w:t>
      </w:r>
      <w:r w:rsidR="000A4CB0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การเวนคืนที่ดิน</w:t>
      </w:r>
      <w:r w:rsidR="00212332" w:rsidRPr="0005617D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คาดว่าจะดำเนินการก่อสร้าง ในปี 2564</w:t>
      </w:r>
    </w:p>
    <w:p w:rsidR="0029487C" w:rsidRPr="004179CF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</w:pPr>
      <w:r w:rsidRPr="00461395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</w:r>
      <w:r w:rsidR="004F62BB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6</w:t>
      </w:r>
      <w:r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) รถไฟสายบ้านไผ่ปลายทางนครพนม เชื่อมเขตเศรษฐกิจพิเศษ-สะพานมิตรภาพ 3 ระยะทางประมาณ 354 กิโลเมตร (บ้านไผ่-มหาสารคาม-ร้อยเอ็ด-มุกดาหาร-นครพนม) </w:t>
      </w:r>
      <w:r w:rsidR="00404F9D"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ผลการดำเนินงาน การรถไฟแห่งประเทศไทย </w:t>
      </w:r>
      <w:r w:rsidR="00877E99" w:rsidRPr="004179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   </w:t>
      </w:r>
      <w:r w:rsidR="00404F9D"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แจ้งว่า</w:t>
      </w:r>
      <w:r w:rsidR="004358E7" w:rsidRPr="004358E7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ได้ผ่านความเห็นชอบจาก ครม. เรียบร้อยแล้ว</w:t>
      </w:r>
    </w:p>
    <w:p w:rsidR="0029487C" w:rsidRPr="004179CF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</w:pPr>
      <w:r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</w:r>
      <w:r w:rsidR="004F62BB" w:rsidRPr="004179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7</w:t>
      </w:r>
      <w:r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) </w:t>
      </w:r>
      <w:r w:rsidR="004A7BE8"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โครงการก่อสร้างสถานีไฟฟ้านครพนม </w:t>
      </w:r>
      <w:r w:rsidR="00927AE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3</w:t>
      </w:r>
      <w:r w:rsidR="004A7BE8"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จากแยกท่าควาย ถึงสะพานมิตรภาพแห่งที่ 3 งบประมาณ 208,400,000 ล้านบาท (เฉพาะงานสถานี) </w:t>
      </w:r>
      <w:r w:rsidR="004A7BE8"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ผลการดำเนินงาน อยู่ระหว่างจัดหาที่ดิน</w:t>
      </w:r>
      <w:r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</w:p>
    <w:p w:rsidR="0029487C" w:rsidRPr="004179CF" w:rsidRDefault="0029487C" w:rsidP="00A8339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</w:pPr>
      <w:r w:rsidRPr="004179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</w:r>
      <w:r w:rsidR="004F62BB" w:rsidRPr="004179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8</w:t>
      </w:r>
      <w:r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) </w:t>
      </w:r>
      <w:r w:rsidR="004A7BE8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โครงการก่อสร้างสถานีไฟฟ้านครพนม </w:t>
      </w:r>
      <w:r w:rsidR="00927AE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>2</w:t>
      </w:r>
      <w:r w:rsidR="004A7BE8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งบประมาณ 236 ล้านบาท (เฉพาะงานสถานี) </w:t>
      </w:r>
      <w:r w:rsidR="005332D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                </w:t>
      </w:r>
      <w:r w:rsidR="004A7BE8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 xml:space="preserve">ผลการดำเนินงาน </w:t>
      </w:r>
      <w:r w:rsidR="00927AE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single"/>
          <w:cs/>
        </w:rPr>
        <w:t>(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>1</w:t>
      </w:r>
      <w:r w:rsidR="00927AE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single"/>
          <w:cs/>
        </w:rPr>
        <w:t>)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 xml:space="preserve"> 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</w:rPr>
        <w:t xml:space="preserve">PEA 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>จัดซื้อที่ดินสำหรับก่อสร้างสถานีไฟฟ้าได้แล้ว อยู่ระหว่างออกแบบสถานีไฟฟ้า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</w:rPr>
        <w:t xml:space="preserve"> </w:t>
      </w:r>
      <w:r w:rsidR="00927AE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single"/>
          <w:cs/>
        </w:rPr>
        <w:t>(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>2</w:t>
      </w:r>
      <w:r w:rsidR="00927AE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single"/>
          <w:cs/>
        </w:rPr>
        <w:t>)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 xml:space="preserve"> อนุมัติงานก่อสร้างระบบจำหน่ายไฟฟ้า ระบบ 115 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</w:rPr>
        <w:t xml:space="preserve">kV 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>แล้ว อยู่ระหว่าง</w:t>
      </w:r>
      <w:r w:rsidR="00A83399" w:rsidRPr="004179CF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single"/>
          <w:cs/>
        </w:rPr>
        <w:t>การ</w:t>
      </w:r>
      <w:r w:rsidR="00A83399" w:rsidRPr="004179C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single"/>
          <w:cs/>
        </w:rPr>
        <w:t>ก่อสร้าง</w:t>
      </w:r>
    </w:p>
    <w:p w:rsidR="0029487C" w:rsidRPr="00330389" w:rsidRDefault="0029487C" w:rsidP="000831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</w:pPr>
      <w:r w:rsidRPr="00461395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       </w:t>
      </w:r>
      <w:r w:rsidR="004F62BB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461395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9</w:t>
      </w:r>
      <w:r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) โครงการเพื่อรองรับพื้นที่เขตพัฒนาเศรษฐกิจพิเศษ (เร่งด่วน) การประปาส่วนภูมิภาคสาขานครพนม (เขตพัฒนาเศรษฐกิจ</w:t>
      </w:r>
      <w:r w:rsidR="00854ECF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พิเศษ) อำเภอเมือง จังหวัดนครพนม</w:t>
      </w:r>
      <w:r w:rsidR="00854ECF" w:rsidRPr="0033038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="007F4C9B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งบประมาณ </w:t>
      </w:r>
      <w:r w:rsidR="00622B1A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76</w:t>
      </w:r>
      <w:r w:rsidR="00622B1A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622B1A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987</w:t>
      </w:r>
      <w:r w:rsidR="00622B1A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622B1A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100</w:t>
      </w:r>
      <w:r w:rsidR="007F4C9B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บาท </w:t>
      </w:r>
      <w:r w:rsidR="007F4C9B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ผลการดำเนินงาน </w:t>
      </w:r>
      <w:r w:rsidR="009A700B" w:rsidRPr="0033038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         </w:t>
      </w:r>
      <w:r w:rsidR="00083106" w:rsidRPr="0033038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อยู่ระหว่าง</w:t>
      </w:r>
      <w:r w:rsidR="00083106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เรียกผู้รับจ้างมาเซ็นสัญญา</w:t>
      </w:r>
      <w:r w:rsidR="00083106" w:rsidRPr="0033038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ใน</w:t>
      </w:r>
      <w:r w:rsidR="00083106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วันที่ 22 พ</w:t>
      </w:r>
      <w:r w:rsidR="00083106" w:rsidRPr="0033038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ฤษภาคม 25</w:t>
      </w:r>
      <w:r w:rsidR="00083106" w:rsidRPr="00330389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62</w:t>
      </w:r>
    </w:p>
    <w:p w:rsidR="000A4CB0" w:rsidRPr="004179CF" w:rsidRDefault="0029487C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  <w:u w:val="single"/>
        </w:rPr>
      </w:pPr>
      <w:r w:rsidRPr="004179CF">
        <w:rPr>
          <w:rFonts w:ascii="TH SarabunPSK" w:hAnsi="TH SarabunPSK" w:cs="TH SarabunPSK"/>
          <w:color w:val="FF0000"/>
          <w:spacing w:val="-4"/>
          <w:sz w:val="32"/>
          <w:szCs w:val="32"/>
          <w:cs/>
        </w:rPr>
        <w:tab/>
      </w:r>
      <w:r w:rsidR="004F62BB" w:rsidRPr="004179CF">
        <w:rPr>
          <w:rFonts w:ascii="TH SarabunPSK" w:hAnsi="TH SarabunPSK" w:cs="TH SarabunPSK" w:hint="cs"/>
          <w:color w:val="FF0000"/>
          <w:spacing w:val="-4"/>
          <w:sz w:val="32"/>
          <w:szCs w:val="32"/>
          <w:cs/>
        </w:rPr>
        <w:tab/>
      </w:r>
      <w:r w:rsidR="00D04151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10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) โครงการศูนย์การขนส่งชายแดนจังหวัดนครพนม เพื่อรองรับการขนส่งระหว่างประเทศไทย-ลาว-เวียดนาม-จีน บนเส้นทาง 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R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12 ขอรับการจัดสรรงบประมาณปี 2563 จำนวนเงิน 1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120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231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800 บาท (งบประมาณในการเวนคืนที่ดิน 274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000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000 บาท และงบประมาณการก่อสร้าง 846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231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,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800 บาท) </w:t>
      </w:r>
      <w:r w:rsidR="005043E8" w:rsidRPr="00A00B8C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คาดว่าจะเริ่มก่อสร้างปลายปี 2562 แล้วเสร็จในปี 2564</w:t>
      </w:r>
    </w:p>
    <w:p w:rsidR="003628EF" w:rsidRPr="004179CF" w:rsidRDefault="003628EF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628E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628E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D041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โครงข่ายเคเบิลใยแก้วนำแสง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ขนาด 24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core 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035FB5"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บริษัท ทีโอที จำกัด(มหาชน)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ปัจจุบันรองรับความเร็วอินเตอร์เน็ตความเร็วสูง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ขนาด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10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000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>Mbpsx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2 เส้นทางรวม 20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000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 xml:space="preserve">Mbps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และมีโครงการขยายโครงข่ายเคเบิลใยแก้วนำแสง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ขนาด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60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 xml:space="preserve">core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เส้นทาง และขยายสัญญาณอิ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เตอร์เน็ตความเร็วสูง ขนาด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100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000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Mbpsx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เส้นทาง รวม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200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  <w:cs/>
        </w:rPr>
        <w:t>000</w:t>
      </w:r>
      <w:r w:rsidRPr="004179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179CF">
        <w:rPr>
          <w:rFonts w:ascii="TH SarabunPSK" w:hAnsi="TH SarabunPSK" w:cs="TH SarabunPSK"/>
          <w:color w:val="000000" w:themeColor="text1"/>
          <w:sz w:val="32"/>
          <w:szCs w:val="32"/>
        </w:rPr>
        <w:t>Mbps</w:t>
      </w:r>
    </w:p>
    <w:p w:rsidR="00886A96" w:rsidRPr="004179CF" w:rsidRDefault="00886A96" w:rsidP="00EC326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:rsidR="001564D7" w:rsidRPr="00E267CF" w:rsidRDefault="00854ECF" w:rsidP="00FF266B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500958">
        <w:rPr>
          <w:rFonts w:ascii="TH SarabunPSK" w:hAnsi="TH SarabunPSK" w:cs="TH SarabunPSK" w:hint="cs"/>
          <w:color w:val="00B050"/>
          <w:sz w:val="32"/>
          <w:szCs w:val="32"/>
          <w:cs/>
        </w:rPr>
        <w:tab/>
      </w:r>
      <w:r w:rsidR="004937E7" w:rsidRPr="00500958">
        <w:rPr>
          <w:rFonts w:ascii="TH SarabunPSK" w:hAnsi="TH SarabunPSK" w:cs="TH SarabunPSK"/>
          <w:b/>
          <w:bCs/>
          <w:color w:val="00B050"/>
          <w:spacing w:val="-4"/>
          <w:sz w:val="36"/>
          <w:szCs w:val="36"/>
        </w:rPr>
        <w:tab/>
      </w:r>
      <w:r w:rsidR="004937E7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1</w:t>
      </w:r>
      <w:r w:rsidR="00D04151"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  <w:t>2</w:t>
      </w:r>
      <w:r w:rsidR="004937E7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) </w:t>
      </w:r>
      <w:r w:rsidR="007A0A36" w:rsidRPr="00E267CF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สถาบันพัฒนาฝีมือแรงงานนานาชาตินครพนม</w:t>
      </w:r>
      <w:r w:rsidR="004937E7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งบประมาณ</w:t>
      </w:r>
      <w:r w:rsidR="007A0A3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 650 ล้านบาท</w:t>
      </w:r>
      <w:r w:rsidR="0029487C" w:rsidRPr="00E267CF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ผลการดำเนินงาน 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จังหวัดนครพนม โดยกรมธนารักษ์ ได้อนุญาตให้ใช้ที่ดิน จำนวน 86 ไร่ 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ณ 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บ้านหนองญาติ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ตำบลหนองญาติ 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     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อำเภอเมือง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จังหวัดนครพนม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บริเวณสนามก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ี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ฬาจังหวัดแห่งใหม่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ทั้งนี้ 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กรมพัฒนาฝีมือแรงงาน ได้ดำเนินการ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           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ขอ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รับการสนับสนุน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งบประมาณ ปี 2563 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จำนวน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E5044B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62</w:t>
      </w:r>
      <w:r w:rsidR="00E5044B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,</w:t>
      </w:r>
      <w:r w:rsidR="00E5044B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740</w:t>
      </w:r>
      <w:r w:rsidR="00E5044B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,</w:t>
      </w:r>
      <w:r w:rsidR="00E5044B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000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บาท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5448E6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ค่าใช้จ่าย</w:t>
      </w:r>
      <w:r w:rsidR="00E5044B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แยกเป็น</w:t>
      </w:r>
      <w:r w:rsidR="005448E6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E5044B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งานปรับถมที่ดินและรั้ว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5448E6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จำนวน 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54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,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240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,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000</w:t>
      </w:r>
      <w:r w:rsidR="005448E6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52771E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บาท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 และ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ค่าออกแบบ เขียนแบบ อาคารและสิ่งก่อสร้าง</w:t>
      </w:r>
      <w:r w:rsidR="005448E6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 xml:space="preserve"> </w:t>
      </w:r>
      <w:r w:rsidR="0052771E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 xml:space="preserve">จำนวน 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8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,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500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</w:rPr>
        <w:t>,</w:t>
      </w:r>
      <w:r w:rsidR="005448E6" w:rsidRPr="00E267CF">
        <w:rPr>
          <w:rFonts w:ascii="TH SarabunPSK" w:hAnsi="TH SarabunPSK" w:cs="TH SarabunPSK"/>
          <w:color w:val="000000" w:themeColor="text1"/>
          <w:spacing w:val="-4"/>
          <w:sz w:val="32"/>
          <w:szCs w:val="32"/>
          <w:u w:val="single"/>
          <w:cs/>
        </w:rPr>
        <w:t>00</w:t>
      </w:r>
      <w:r w:rsidR="005448E6" w:rsidRPr="00E267CF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u w:val="single"/>
          <w:cs/>
        </w:rPr>
        <w:t>0 บาท</w:t>
      </w:r>
      <w:r w:rsidR="001564D7" w:rsidRPr="00E267CF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</w:p>
    <w:p w:rsidR="00C516A8" w:rsidRPr="00947C5B" w:rsidRDefault="00C516A8" w:rsidP="00AD2117">
      <w:pPr>
        <w:tabs>
          <w:tab w:val="left" w:pos="851"/>
          <w:tab w:val="left" w:pos="1418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47C5B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="00947C5B" w:rsidRPr="00947C5B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947C5B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ค่าเช่า - ค่าธรรมเนียม</w:t>
      </w:r>
    </w:p>
    <w:p w:rsidR="00C516A8" w:rsidRPr="00C516A8" w:rsidRDefault="00C516A8" w:rsidP="004C7448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คณะกรรมการนโยบายเขตพัฒนาเศรษฐกิจพิเศษ (กนพ.) ในการประชุม ครั้งที่ </w:t>
      </w:r>
      <w:r w:rsidRPr="00C516A8">
        <w:rPr>
          <w:rFonts w:ascii="TH SarabunPSK" w:hAnsi="TH SarabunPSK" w:cs="TH SarabunPSK"/>
          <w:b/>
          <w:bCs/>
          <w:sz w:val="32"/>
          <w:szCs w:val="32"/>
        </w:rPr>
        <w:t>1/2560</w:t>
      </w: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วันที่ </w:t>
      </w:r>
      <w:r w:rsidR="00142CEA">
        <w:rPr>
          <w:rFonts w:ascii="TH SarabunPSK" w:hAnsi="TH SarabunPSK" w:cs="TH SarabunPSK"/>
          <w:b/>
          <w:bCs/>
          <w:sz w:val="32"/>
          <w:szCs w:val="32"/>
        </w:rPr>
        <w:t xml:space="preserve">          </w:t>
      </w:r>
      <w:r w:rsidRPr="00C516A8">
        <w:rPr>
          <w:rFonts w:ascii="TH SarabunPSK" w:hAnsi="TH SarabunPSK" w:cs="TH SarabunPSK"/>
          <w:b/>
          <w:bCs/>
          <w:sz w:val="32"/>
          <w:szCs w:val="32"/>
        </w:rPr>
        <w:t>15</w:t>
      </w: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มิถุนายน </w:t>
      </w:r>
      <w:r w:rsidRPr="00C516A8">
        <w:rPr>
          <w:rFonts w:ascii="TH SarabunPSK" w:hAnsi="TH SarabunPSK" w:cs="TH SarabunPSK"/>
          <w:b/>
          <w:bCs/>
          <w:sz w:val="32"/>
          <w:szCs w:val="32"/>
        </w:rPr>
        <w:t>2560</w:t>
      </w: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ได้เห็นชอบเกี่ยวกับเขตพัฒนาเศรษฐกิจพิเศษนครพนม ดังนี้ </w:t>
      </w:r>
    </w:p>
    <w:p w:rsidR="00C516A8" w:rsidRPr="00C516A8" w:rsidRDefault="00142CEA" w:rsidP="00142CEA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>1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เห็นชอบให้เอกชนหรือการนิคมอุตสาหกรรมแห่งประเทศไทยเช่าที่ดินราชพัสดุในเขตพัฒนาเศรษฐกิจพิเศษนครพนม</w:t>
      </w:r>
    </w:p>
    <w:p w:rsidR="00C516A8" w:rsidRPr="00C516A8" w:rsidRDefault="00142CEA" w:rsidP="00142CEA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>2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เห็นชอบการกำหนดอัตราค่าเช่า ค่าธรรมเนียมการจัดให้เช่าที่ราชพัสดุฯ ดังนี้</w:t>
      </w:r>
    </w:p>
    <w:p w:rsidR="00C516A8" w:rsidRPr="00C516A8" w:rsidRDefault="00142CEA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-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อัตราค่าเช่า/ไร่/ปี </w:t>
      </w:r>
      <w:r w:rsidR="00C516A8" w:rsidRPr="00C516A8">
        <w:rPr>
          <w:rFonts w:ascii="TH SarabunPSK" w:hAnsi="TH SarabunPSK" w:cs="TH SarabunPSK"/>
          <w:sz w:val="32"/>
          <w:szCs w:val="32"/>
        </w:rPr>
        <w:t>8,400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บาท ต่อปีแรก โดยปรับปรุงอัตราค่าเช่าร้อยละ </w:t>
      </w:r>
      <w:r w:rsidR="00C516A8" w:rsidRPr="00C516A8">
        <w:rPr>
          <w:rFonts w:ascii="TH SarabunPSK" w:hAnsi="TH SarabunPSK" w:cs="TH SarabunPSK"/>
          <w:sz w:val="32"/>
          <w:szCs w:val="32"/>
        </w:rPr>
        <w:t>9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ทุก </w:t>
      </w:r>
      <w:r w:rsidR="00C516A8" w:rsidRPr="00C516A8">
        <w:rPr>
          <w:rFonts w:ascii="TH SarabunPSK" w:hAnsi="TH SarabunPSK" w:cs="TH SarabunPSK"/>
          <w:sz w:val="32"/>
          <w:szCs w:val="32"/>
        </w:rPr>
        <w:t>3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ปี สำหรับการนิคมอุตสาหกรรมแห่งประเทศไทย (กนอ.) ให้ส่วนลดร้อยละ </w:t>
      </w:r>
      <w:r w:rsidR="00C516A8" w:rsidRPr="00C516A8">
        <w:rPr>
          <w:rFonts w:ascii="TH SarabunPSK" w:hAnsi="TH SarabunPSK" w:cs="TH SarabunPSK"/>
          <w:sz w:val="32"/>
          <w:szCs w:val="32"/>
        </w:rPr>
        <w:t>30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จากอัตราค่าเช่าของเอกชน</w:t>
      </w:r>
    </w:p>
    <w:p w:rsidR="00C516A8" w:rsidRPr="00C516A8" w:rsidRDefault="00142CEA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-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ค่าธรรมเนียมการจัดให้เช่า/ไร่/</w:t>
      </w:r>
      <w:r w:rsidR="00C516A8" w:rsidRPr="00C516A8">
        <w:rPr>
          <w:rFonts w:ascii="TH SarabunPSK" w:hAnsi="TH SarabunPSK" w:cs="TH SarabunPSK"/>
          <w:sz w:val="32"/>
          <w:szCs w:val="32"/>
        </w:rPr>
        <w:t>50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ปี </w:t>
      </w:r>
      <w:r w:rsidR="00C516A8" w:rsidRPr="00C516A8">
        <w:rPr>
          <w:rFonts w:ascii="TH SarabunPSK" w:hAnsi="TH SarabunPSK" w:cs="TH SarabunPSK"/>
          <w:sz w:val="32"/>
          <w:szCs w:val="32"/>
        </w:rPr>
        <w:t>140,000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4C7448" w:rsidRPr="00C516A8" w:rsidRDefault="00142CEA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-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ระยะเวลาการเช่า </w:t>
      </w:r>
      <w:r w:rsidR="00C516A8" w:rsidRPr="00C516A8">
        <w:rPr>
          <w:rFonts w:ascii="TH SarabunPSK" w:hAnsi="TH SarabunPSK" w:cs="TH SarabunPSK"/>
          <w:sz w:val="32"/>
          <w:szCs w:val="32"/>
        </w:rPr>
        <w:t>50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ปี และอาจต่อสัญญาเช่าได้อีก </w:t>
      </w:r>
      <w:r w:rsidR="00C516A8" w:rsidRPr="00C516A8">
        <w:rPr>
          <w:rFonts w:ascii="TH SarabunPSK" w:hAnsi="TH SarabunPSK" w:cs="TH SarabunPSK"/>
          <w:sz w:val="32"/>
          <w:szCs w:val="32"/>
        </w:rPr>
        <w:t>50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ปี</w:t>
      </w:r>
    </w:p>
    <w:p w:rsidR="00C516A8" w:rsidRDefault="00142CEA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>3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เห็นชอบในหลักการปรับปรุงเพิ่มเติมหลักเกณฑ์การคัดเลือกนักลงทุนในพื้นที่เขตพัฒนาเศรษฐกิจพิเศษ โดยให้เพิ่มคะแนนในประเด็นความสอดคล้องกับนโยบาย ไทยแลนด์ </w:t>
      </w:r>
      <w:r w:rsidR="00C516A8" w:rsidRPr="00C516A8">
        <w:rPr>
          <w:rFonts w:ascii="TH SarabunPSK" w:hAnsi="TH SarabunPSK" w:cs="TH SarabunPSK"/>
          <w:sz w:val="32"/>
          <w:szCs w:val="32"/>
        </w:rPr>
        <w:t>4.0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นอกจากนี้ควรเพิ่มหลักเกณฑ์เพื่อให้เป็นไปตามหลักการสิทธิมนุษยชนในการประกอบธุรกิจของสหประชาชาติ การสนับสนุน </w:t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SMEs </w:t>
      </w:r>
      <w:r w:rsidR="00C516A8" w:rsidRPr="00C516A8">
        <w:rPr>
          <w:rFonts w:ascii="TH SarabunPSK" w:hAnsi="TH SarabunPSK" w:cs="TH SarabunPSK"/>
          <w:spacing w:val="-4"/>
          <w:sz w:val="32"/>
          <w:szCs w:val="32"/>
          <w:cs/>
        </w:rPr>
        <w:t>และการแปรรูปเพิ่มมูลค่าทางการเกษตรโดยใช้วัตถุดิบในพื้นที่ ทั้งนี้ มอบหมายให้กรมธนารักษ์รับไปดำเนินการต่อไป</w:t>
      </w:r>
    </w:p>
    <w:p w:rsidR="00AD2117" w:rsidRPr="00C516A8" w:rsidRDefault="00AD2117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C516A8" w:rsidRPr="00C516A8" w:rsidRDefault="00C516A8" w:rsidP="0023157F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คณะกรรมการนโยบายเขตพัฒนาเศรษฐกิจพิเศษ (กนพ.) ในการประชุม ครั้งที่ </w:t>
      </w:r>
      <w:r w:rsidRPr="00C516A8">
        <w:rPr>
          <w:rFonts w:ascii="TH SarabunPSK" w:hAnsi="TH SarabunPSK" w:cs="TH SarabunPSK"/>
          <w:b/>
          <w:bCs/>
          <w:sz w:val="32"/>
          <w:szCs w:val="32"/>
        </w:rPr>
        <w:t>2/2560</w:t>
      </w:r>
      <w:r w:rsidR="00142C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เมื่อวันที่ </w:t>
      </w:r>
      <w:r w:rsidR="00142CEA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C516A8">
        <w:rPr>
          <w:rFonts w:ascii="TH SarabunPSK" w:hAnsi="TH SarabunPSK" w:cs="TH SarabunPSK"/>
          <w:b/>
          <w:bCs/>
          <w:sz w:val="32"/>
          <w:szCs w:val="32"/>
        </w:rPr>
        <w:t>17</w:t>
      </w: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 พฤศจิกายน </w:t>
      </w:r>
      <w:r w:rsidRPr="00C516A8">
        <w:rPr>
          <w:rFonts w:ascii="TH SarabunPSK" w:hAnsi="TH SarabunPSK" w:cs="TH SarabunPSK"/>
          <w:b/>
          <w:bCs/>
          <w:sz w:val="32"/>
          <w:szCs w:val="32"/>
        </w:rPr>
        <w:t>2560</w:t>
      </w:r>
      <w:r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ได้เห็นชอบเกี่ยวกับเขตพัฒนาเศรษฐกิจพิเศษนครพนม ดังนี้</w:t>
      </w:r>
    </w:p>
    <w:p w:rsidR="00C516A8" w:rsidRPr="00C516A8" w:rsidRDefault="00C516A8" w:rsidP="00142CEA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ab/>
        <w:t xml:space="preserve">1)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เห็นชอบให้มีการปรับปรุงเพิ่มเติมเงื่อนไขเสนอการลงทุนในพื้นที่เขตพัฒนาเศรษฐกิจพิเศษ และการกำหนดหลักเกณฑ์การคัดเลือกผู้ลงทุน รวมทั้งการให้น้ำหนักคะแนน โดยให้เร่งดำเนินการในเขตพัฒนาเศรษฐกิจพิเศษที่มีความพร้อมก่อน สำหรับพื้นที่อื่นมอบหมายให้กรมธนารักษ์ปรับปรุงรายละเอียดการสรรหาและคัดเลือกผู้ลงทุน เพื่อให้สามารถดึงดูดการลงทุนโดยเฉพาะ </w:t>
      </w:r>
      <w:r w:rsidRPr="00C516A8">
        <w:rPr>
          <w:rFonts w:ascii="TH SarabunPSK" w:hAnsi="TH SarabunPSK" w:cs="TH SarabunPSK"/>
          <w:sz w:val="32"/>
          <w:szCs w:val="32"/>
        </w:rPr>
        <w:t xml:space="preserve">SMEs </w:t>
      </w:r>
      <w:r w:rsidRPr="00C516A8">
        <w:rPr>
          <w:rFonts w:ascii="TH SarabunPSK" w:hAnsi="TH SarabunPSK" w:cs="TH SarabunPSK"/>
          <w:sz w:val="32"/>
          <w:szCs w:val="32"/>
          <w:cs/>
        </w:rPr>
        <w:t>ได้อย่างมีประสิทธิภาพ</w:t>
      </w:r>
    </w:p>
    <w:p w:rsidR="00C516A8" w:rsidRPr="00C516A8" w:rsidRDefault="00C516A8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ab/>
        <w:t xml:space="preserve">2) </w:t>
      </w:r>
      <w:r w:rsidRPr="00C516A8">
        <w:rPr>
          <w:rFonts w:ascii="TH SarabunPSK" w:hAnsi="TH SarabunPSK" w:cs="TH SarabunPSK"/>
          <w:sz w:val="32"/>
          <w:szCs w:val="32"/>
          <w:cs/>
        </w:rPr>
        <w:t>เห็นชอบให้มาตรการการเร่งรัดการลงทุนในพื้นที่เขตพัฒนาเศรษฐกิจพิเศษ ดังนี้</w:t>
      </w:r>
    </w:p>
    <w:p w:rsidR="00C516A8" w:rsidRPr="00C516A8" w:rsidRDefault="00142CEA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-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ยกเว้นค่าเช่าที่ดินราชพัสดุ เป็นเวลา </w:t>
      </w:r>
      <w:r w:rsidR="00C516A8" w:rsidRPr="00C516A8">
        <w:rPr>
          <w:rFonts w:ascii="TH SarabunPSK" w:hAnsi="TH SarabunPSK" w:cs="TH SarabunPSK"/>
          <w:sz w:val="32"/>
          <w:szCs w:val="32"/>
        </w:rPr>
        <w:t>2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ปี หากทีการลงทุนจริง ไม่น้อยกว่าร้อยละ </w:t>
      </w:r>
      <w:r w:rsidR="00C516A8" w:rsidRPr="00C516A8">
        <w:rPr>
          <w:rFonts w:ascii="TH SarabunPSK" w:hAnsi="TH SarabunPSK" w:cs="TH SarabunPSK"/>
          <w:sz w:val="32"/>
          <w:szCs w:val="32"/>
        </w:rPr>
        <w:t>10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       ของเงินลงทุน ในปีที่ </w:t>
      </w:r>
      <w:r w:rsidR="00C516A8" w:rsidRPr="00C516A8">
        <w:rPr>
          <w:rFonts w:ascii="TH SarabunPSK" w:hAnsi="TH SarabunPSK" w:cs="TH SarabunPSK"/>
          <w:sz w:val="32"/>
          <w:szCs w:val="32"/>
        </w:rPr>
        <w:t>1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ของรอบปีที่ทำสัญญาเช่า</w:t>
      </w:r>
    </w:p>
    <w:p w:rsidR="00C516A8" w:rsidRPr="00C516A8" w:rsidRDefault="00142CEA" w:rsidP="00947C5B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-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ยกเว้นค่าเช่าที่ดินราชพัสดุ เป็นเวลา </w:t>
      </w:r>
      <w:r w:rsidR="00C516A8" w:rsidRPr="00C516A8">
        <w:rPr>
          <w:rFonts w:ascii="TH SarabunPSK" w:hAnsi="TH SarabunPSK" w:cs="TH SarabunPSK"/>
          <w:sz w:val="32"/>
          <w:szCs w:val="32"/>
        </w:rPr>
        <w:t>1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ปี หากมีการลงทุนจริง ไม่น้อยกว่าร้อยละ </w:t>
      </w:r>
      <w:r w:rsidR="00C516A8" w:rsidRPr="00C516A8">
        <w:rPr>
          <w:rFonts w:ascii="TH SarabunPSK" w:hAnsi="TH SarabunPSK" w:cs="TH SarabunPSK"/>
          <w:sz w:val="32"/>
          <w:szCs w:val="32"/>
        </w:rPr>
        <w:t>10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       ของเงินลงทุน ในปีที่ </w:t>
      </w:r>
      <w:r w:rsidR="00C516A8" w:rsidRPr="00C516A8">
        <w:rPr>
          <w:rFonts w:ascii="TH SarabunPSK" w:hAnsi="TH SarabunPSK" w:cs="TH SarabunPSK"/>
          <w:sz w:val="32"/>
          <w:szCs w:val="32"/>
        </w:rPr>
        <w:t>2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ของรอบปีที่ทำสัญญาเช่า</w:t>
      </w:r>
    </w:p>
    <w:p w:rsidR="00C516A8" w:rsidRPr="00142CEA" w:rsidRDefault="00C516A8" w:rsidP="00FA44A8">
      <w:pPr>
        <w:tabs>
          <w:tab w:val="left" w:pos="851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42CEA">
        <w:rPr>
          <w:rFonts w:ascii="TH SarabunPSK" w:hAnsi="TH SarabunPSK" w:cs="TH SarabunPSK"/>
          <w:b/>
          <w:bCs/>
          <w:sz w:val="36"/>
          <w:szCs w:val="36"/>
          <w:cs/>
        </w:rPr>
        <w:t>4</w:t>
      </w:r>
      <w:r w:rsidR="00142CEA" w:rsidRPr="00142CEA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Pr="00142CEA">
        <w:rPr>
          <w:rFonts w:ascii="TH SarabunPSK" w:hAnsi="TH SarabunPSK" w:cs="TH SarabunPSK"/>
          <w:b/>
          <w:bCs/>
          <w:sz w:val="36"/>
          <w:szCs w:val="36"/>
          <w:cs/>
        </w:rPr>
        <w:t xml:space="preserve"> สิทธิประโยชน์ที่ได้รับ</w:t>
      </w:r>
    </w:p>
    <w:p w:rsidR="0023157F" w:rsidRPr="00FA44A8" w:rsidRDefault="00C516A8" w:rsidP="00FA44A8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>1) สิทธิประโยชน์ที่ได้รับจากสำนักงานคณะกรรมการส่งเสริมการลงทุน (</w:t>
      </w:r>
      <w:r w:rsidRPr="00C516A8">
        <w:rPr>
          <w:rFonts w:ascii="TH SarabunPSK" w:hAnsi="TH SarabunPSK" w:cs="TH SarabunPSK"/>
          <w:spacing w:val="-4"/>
          <w:sz w:val="32"/>
          <w:szCs w:val="32"/>
        </w:rPr>
        <w:t xml:space="preserve">BOI) </w:t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>กรณีเป็นกิจการเป้าหมายและตั้งในเขตพัฒนาเศรษฐกิจพิเศษ ให้ได้รับสิทธิประโยชน์ในระดับสูงสุด ด้วยการ "ยกเว้น" ภาษีเงินได้นิติบุคคล 8 ปี และได้รับการลดหย่อนภาษีเงินได้ 50% เพิ่มอีก 5 ปีเฉพาะกลุ่มอุตสาหกรรมที่อยู่ในกลุ่มเป้าหมาย</w:t>
      </w: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77"/>
        <w:gridCol w:w="3402"/>
        <w:gridCol w:w="3225"/>
      </w:tblGrid>
      <w:tr w:rsidR="00C516A8" w:rsidRPr="00DF2EF0" w:rsidTr="00FA44A8">
        <w:trPr>
          <w:trHeight w:hRule="exact" w:val="340"/>
          <w:jc w:val="center"/>
        </w:trPr>
        <w:tc>
          <w:tcPr>
            <w:tcW w:w="3177" w:type="dxa"/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23157F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157F">
              <w:rPr>
                <w:rFonts w:ascii="TH SarabunPSK" w:eastAsia="Times New Roman" w:hAnsi="TH SarabunPSK" w:cs="TH SarabunPSK"/>
                <w:b/>
                <w:bCs/>
                <w:kern w:val="24"/>
                <w:sz w:val="28"/>
                <w:cs/>
              </w:rPr>
              <w:t>สิทธิประโยชน์</w:t>
            </w:r>
          </w:p>
        </w:tc>
        <w:tc>
          <w:tcPr>
            <w:tcW w:w="3402" w:type="dxa"/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23157F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157F">
              <w:rPr>
                <w:rFonts w:ascii="TH SarabunPSK" w:eastAsia="Times New Roman" w:hAnsi="TH SarabunPSK" w:cs="TH SarabunPSK"/>
                <w:b/>
                <w:bCs/>
                <w:kern w:val="24"/>
                <w:sz w:val="28"/>
                <w:cs/>
              </w:rPr>
              <w:t>กรณีกิจการทั่วไป</w:t>
            </w:r>
          </w:p>
        </w:tc>
        <w:tc>
          <w:tcPr>
            <w:tcW w:w="3225" w:type="dxa"/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23157F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23157F">
              <w:rPr>
                <w:rFonts w:ascii="TH SarabunPSK" w:eastAsia="Times New Roman" w:hAnsi="TH SarabunPSK" w:cs="TH SarabunPSK"/>
                <w:b/>
                <w:bCs/>
                <w:kern w:val="24"/>
                <w:sz w:val="28"/>
                <w:cs/>
              </w:rPr>
              <w:t>กรณีกิจการเป้าหมายตามมติ กนพ.</w:t>
            </w:r>
          </w:p>
        </w:tc>
      </w:tr>
      <w:tr w:rsidR="00C516A8" w:rsidRPr="00DF2EF0" w:rsidTr="00FA44A8">
        <w:trPr>
          <w:trHeight w:hRule="exact" w:val="567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ยกเว้นภาษีเงินได้นิติบุคคล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ยกเว้นเพิ่มเติมเป็นเวลา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3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ปี</w:t>
            </w:r>
          </w:p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แต่รวมแล้วไม่เกิน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8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ปี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ยกเว้น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8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ปี ของวงเงินลงทุน ทั้งนี้</w:t>
            </w:r>
          </w:p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จะไม่รวมค่าที่ดินและทุนหมุนเวียน</w:t>
            </w:r>
          </w:p>
        </w:tc>
      </w:tr>
      <w:tr w:rsidR="00C516A8" w:rsidRPr="00DF2EF0" w:rsidTr="004C7448">
        <w:trPr>
          <w:trHeight w:hRule="exact" w:val="575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ลดหย่อนภาษีเงินได้นิติบุคคลสำหรับกำไรสุทธิ ที่ได้จากการลงทุน (นับจากวันสิ้นสุดระยะเวลาการยกเว้นภาษีเงินได้นิติบุคคล)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ร้อยละ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50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เป็นเวลา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5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ปี</w:t>
            </w:r>
          </w:p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เฉพาะกิจการกลุ่ม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A1 A2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ที่ได้รับยกเว้นภาษีเงินได้นิติบุคคล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8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ปีอยู่แล้ว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ร้อยละ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50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เป็นเวลา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5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ปี</w:t>
            </w:r>
          </w:p>
        </w:tc>
      </w:tr>
      <w:tr w:rsidR="00C516A8" w:rsidRPr="00DF2EF0" w:rsidTr="0039276A">
        <w:trPr>
          <w:trHeight w:hRule="exact" w:val="340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หักค่าขนส่ง ไฟฟ้า และประปา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2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เท่า เป็นเวลา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10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ปีนับจากวันที่เริ่มมีรายได้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2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เท่า เป็นเวลา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10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ปีนับจากวันที่เริ่มมีรายได้</w:t>
            </w:r>
          </w:p>
        </w:tc>
      </w:tr>
      <w:tr w:rsidR="00C516A8" w:rsidRPr="00DF2EF0" w:rsidTr="00FA44A8">
        <w:trPr>
          <w:trHeight w:hRule="exact" w:val="567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หักเงินลงทุนในการติดตั้งหรือก่อสร้างสิ่งอำนวยความสะดวก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ร้อยละ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25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ของเงินลงทุน  (นอกเหนือจาก           การหักค่าเสื่อมราคาตามปกติ)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ร้อยละ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 xml:space="preserve">25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ของเงินลงทุน (นอกเหนือจากการหักค่าเสื่อมราคาตามปกติ)</w:t>
            </w:r>
          </w:p>
        </w:tc>
      </w:tr>
      <w:tr w:rsidR="00C516A8" w:rsidRPr="00DF2EF0" w:rsidTr="0039276A">
        <w:trPr>
          <w:trHeight w:hRule="exact" w:val="340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ยกเว้นอาการขาเข้าสำหรับเครื่องจักร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ได้รับยกเว้น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ได้รับยกเว้น</w:t>
            </w:r>
          </w:p>
        </w:tc>
      </w:tr>
      <w:tr w:rsidR="00C516A8" w:rsidRPr="00DF2EF0" w:rsidTr="00FA44A8">
        <w:trPr>
          <w:trHeight w:hRule="exact" w:val="567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ยกเว้นอากรขาเข้าสำหรับวัตถุดิบและวัสดุจำเป็นสำหรับส่วนที่ผลิตเพื่อการส่งออก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ได้รับยกเว้น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5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ปี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ได้รับยกเว้น 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</w:rPr>
              <w:t>5</w:t>
            </w: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 xml:space="preserve"> ปี</w:t>
            </w:r>
          </w:p>
        </w:tc>
      </w:tr>
      <w:tr w:rsidR="00C516A8" w:rsidRPr="00DF2EF0" w:rsidTr="0039276A">
        <w:trPr>
          <w:trHeight w:hRule="exact" w:val="340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อนุญาตให้ใช้แรงงานต่างด้าว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แรงงานต่างด้าวไร้ฝีมือ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แรงงานต่างด้าวไร้ฝีมือ</w:t>
            </w:r>
          </w:p>
        </w:tc>
      </w:tr>
      <w:tr w:rsidR="00C516A8" w:rsidRPr="00DF2EF0" w:rsidTr="0039276A">
        <w:trPr>
          <w:trHeight w:hRule="exact" w:val="340"/>
          <w:jc w:val="center"/>
        </w:trPr>
        <w:tc>
          <w:tcPr>
            <w:tcW w:w="317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สิทธิประโยชน์ที่มิใช่ภาษีอาการ</w:t>
            </w:r>
          </w:p>
        </w:tc>
        <w:tc>
          <w:tcPr>
            <w:tcW w:w="34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ได้รับ</w:t>
            </w:r>
          </w:p>
        </w:tc>
        <w:tc>
          <w:tcPr>
            <w:tcW w:w="322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DF2EF0" w:rsidRDefault="00C516A8" w:rsidP="00DF2EF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F2EF0">
              <w:rPr>
                <w:rFonts w:ascii="TH SarabunPSK" w:eastAsia="Times New Roman" w:hAnsi="TH SarabunPSK" w:cs="TH SarabunPSK"/>
                <w:kern w:val="24"/>
                <w:sz w:val="24"/>
                <w:szCs w:val="24"/>
                <w:cs/>
              </w:rPr>
              <w:t>ได้รับ</w:t>
            </w:r>
          </w:p>
        </w:tc>
      </w:tr>
    </w:tbl>
    <w:p w:rsidR="00C516A8" w:rsidRDefault="00C516A8" w:rsidP="00FA44A8">
      <w:pPr>
        <w:tabs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 xml:space="preserve">2) สิทธิประโยชน์ที่ได้รับจากกรมสรรพากร (กรณีไม่ได้ขอรับการส่งเสริมการลงทุนจาก  </w:t>
      </w:r>
      <w:r w:rsidRPr="00C516A8">
        <w:rPr>
          <w:rFonts w:ascii="TH SarabunPSK" w:hAnsi="TH SarabunPSK" w:cs="TH SarabunPSK"/>
          <w:spacing w:val="-4"/>
          <w:sz w:val="32"/>
          <w:szCs w:val="32"/>
        </w:rPr>
        <w:t xml:space="preserve">BOI) </w:t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>ให้สิทธิลดหย่อนอัตราภาษีเงินได้นิติบุคคลจาก ร้อยละ 20 เหลือร้อยละ 10 เป็นเวลา 10 รอบระยะเวลาบัญชี สำหรับกิจการที่จัดตั้งใหม่ หรือขยายอาคารถาวรที่ใช้ในการประกอบกิจการ  สำหรับรายได้ที่เกิดขึ้นจากการผลิตสินค้าเพื่อทดแทนการนำเข้า หรือเพื่อการส่งออกเป็นหลัก และการผลิตสินค้าที่มีแนวโน้มจะสูญเสียความสามารถในการแข่งขัน หรือรายได้ที่เกิดจากการให้บริการและมีการใช้บริการนั้นในเขตพัฒนาเศรษฐกิจพิเศษ</w:t>
      </w:r>
    </w:p>
    <w:p w:rsidR="00F06A3E" w:rsidRDefault="0039276A" w:rsidP="0039276A">
      <w:pPr>
        <w:tabs>
          <w:tab w:val="left" w:pos="567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  <w:t>3</w:t>
      </w:r>
      <w:r w:rsidRPr="0039276A">
        <w:rPr>
          <w:rFonts w:ascii="TH SarabunPSK" w:hAnsi="TH SarabunPSK" w:cs="TH SarabunPSK"/>
          <w:spacing w:val="-4"/>
          <w:sz w:val="32"/>
          <w:szCs w:val="32"/>
          <w:cs/>
        </w:rPr>
        <w:t>) สิทธิประโยชน์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ด้าน</w:t>
      </w:r>
      <w:r w:rsidRPr="0039276A">
        <w:rPr>
          <w:rFonts w:ascii="TH SarabunPSK" w:hAnsi="TH SarabunPSK" w:cs="TH SarabunPSK"/>
          <w:spacing w:val="-4"/>
          <w:sz w:val="32"/>
          <w:szCs w:val="32"/>
          <w:cs/>
        </w:rPr>
        <w:t>แรงงาน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:rsidR="0039276A" w:rsidRPr="0039276A" w:rsidRDefault="0039276A" w:rsidP="0039276A">
      <w:pPr>
        <w:tabs>
          <w:tab w:val="left" w:pos="1134"/>
          <w:tab w:val="left" w:pos="1701"/>
          <w:tab w:val="left" w:pos="2268"/>
          <w:tab w:val="left" w:pos="2835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  <w:t xml:space="preserve">- </w:t>
      </w:r>
      <w:r w:rsidRPr="0039276A">
        <w:rPr>
          <w:rFonts w:ascii="TH SarabunPSK" w:hAnsi="TH SarabunPSK" w:cs="TH SarabunPSK"/>
          <w:spacing w:val="-4"/>
          <w:sz w:val="32"/>
          <w:szCs w:val="32"/>
          <w:cs/>
        </w:rPr>
        <w:t>อนุญาตให้แรงงานต่างด้าวเดินทางเข้ามาทำงานแบบไป-กลับ หรือไม่เกิน 7 วัน</w:t>
      </w:r>
    </w:p>
    <w:p w:rsidR="00FA44A8" w:rsidRDefault="0039276A" w:rsidP="00FA44A8">
      <w:pPr>
        <w:tabs>
          <w:tab w:val="left" w:pos="1134"/>
          <w:tab w:val="left" w:pos="1701"/>
          <w:tab w:val="left" w:pos="2268"/>
          <w:tab w:val="left" w:pos="2835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</w:rPr>
        <w:tab/>
        <w:t xml:space="preserve">- </w:t>
      </w:r>
      <w:r w:rsidRPr="0039276A">
        <w:rPr>
          <w:rFonts w:ascii="TH SarabunPSK" w:hAnsi="TH SarabunPSK" w:cs="TH SarabunPSK"/>
          <w:spacing w:val="-4"/>
          <w:sz w:val="32"/>
          <w:szCs w:val="32"/>
          <w:cs/>
        </w:rPr>
        <w:t>มีการฝึกอบรมแรงงานไทยและแรงงานต่างด้าว</w:t>
      </w:r>
    </w:p>
    <w:p w:rsidR="006642FD" w:rsidRDefault="00FA44A8" w:rsidP="006642F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  <w:t xml:space="preserve">- </w:t>
      </w:r>
      <w:r w:rsidR="0039276A" w:rsidRPr="0039276A">
        <w:rPr>
          <w:rFonts w:ascii="TH SarabunPSK" w:hAnsi="TH SarabunPSK" w:cs="TH SarabunPSK"/>
          <w:spacing w:val="-4"/>
          <w:sz w:val="32"/>
          <w:szCs w:val="32"/>
          <w:cs/>
        </w:rPr>
        <w:t>สำหรับกิจการที่ได้รับการส่งเสริมการลงทุนจากบีโอไอ ในพื้นที่เขตพัฒนาเศรษฐกิจพิเศษอนุญาตให้ใช้แรงงานต่างด้าวที่ถูกกฎหมาย ทั้งผู้ชำนาญการและแรงงานต่างด้าวไร้ฝีมือ</w:t>
      </w:r>
    </w:p>
    <w:p w:rsidR="006642FD" w:rsidRPr="006642FD" w:rsidRDefault="006642FD" w:rsidP="006642F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6642FD">
        <w:rPr>
          <w:rFonts w:ascii="TH SarabunPSK" w:hAnsi="TH SarabunPSK" w:cs="TH SarabunPSK"/>
          <w:b/>
          <w:bCs/>
          <w:sz w:val="36"/>
          <w:szCs w:val="36"/>
        </w:rPr>
        <w:t xml:space="preserve">5. </w:t>
      </w:r>
      <w:r w:rsidRPr="006642FD">
        <w:rPr>
          <w:rFonts w:ascii="TH SarabunPSK" w:hAnsi="TH SarabunPSK" w:cs="TH SarabunPSK"/>
          <w:b/>
          <w:bCs/>
          <w:sz w:val="36"/>
          <w:szCs w:val="36"/>
          <w:cs/>
        </w:rPr>
        <w:t>ข้อมูลสภาวะด้านแรงงานของจังหวัดนครพนม</w:t>
      </w:r>
    </w:p>
    <w:p w:rsidR="006642FD" w:rsidRPr="005D5985" w:rsidRDefault="006642FD" w:rsidP="006642FD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5.1 </w:t>
      </w:r>
      <w:r w:rsidRPr="005D5985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การพัฒนาทักษะฝีมือแรงงาน</w:t>
      </w:r>
    </w:p>
    <w:p w:rsidR="006642FD" w:rsidRPr="005D5985" w:rsidRDefault="006642FD" w:rsidP="006642F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D5985">
        <w:rPr>
          <w:rFonts w:ascii="TH SarabunPSK" w:hAnsi="TH SarabunPSK" w:cs="TH SarabunPSK"/>
          <w:sz w:val="32"/>
          <w:szCs w:val="32"/>
        </w:rPr>
        <w:tab/>
      </w:r>
      <w:r w:rsidRPr="005D5985">
        <w:rPr>
          <w:rFonts w:ascii="TH SarabunPSK" w:hAnsi="TH SarabunPSK" w:cs="TH SarabunPSK"/>
          <w:sz w:val="32"/>
          <w:szCs w:val="32"/>
          <w:cs/>
        </w:rPr>
        <w:t>จังหวัดนครพนม มีสำนักงานพัฒนาฝีมือแรงงาน ได้ดำเนินการฝึกทักษะฝีมือแรงงานในรูปแบบต่าง ๆ เช่น การฝึกเตรียมเข้าทำงาน การฝึกยกระดับฝีมือแรงงาน การฝึกเสริมทักษะ และการทดสอบฝีมือแรงงาน ในสาขา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5D5985">
        <w:rPr>
          <w:rFonts w:ascii="TH SarabunPSK" w:hAnsi="TH SarabunPSK" w:cs="TH SarabunPSK"/>
          <w:sz w:val="32"/>
          <w:szCs w:val="32"/>
          <w:cs/>
        </w:rPr>
        <w:t>ช่างก่อสร้าง ช่างอุตสาหกรรม ช่างเครื่องกล ช่างไฟฟ้า ช่างอิเล็กทรอนิกส์ ช่างคอมพิวเตอร์ ช่างอุตสาหกรรมศิลป์ เกษตรอุตสาหกรรม และธุรกิจและบริหาร  จากการคาดการณ์กำลังแรงงานจังหวัดนครพนม ที่จะเข้าสู่ตลาดแรงงาน(จบการศึกษาใหม่ในระดับ ม.3 ม.6 ปวช. ปวส. และอุดมศึกษา) จะมีจำนวนประมาณปีละ 10</w:t>
      </w:r>
      <w:r w:rsidRPr="005D5985">
        <w:rPr>
          <w:rFonts w:ascii="TH SarabunPSK" w:hAnsi="TH SarabunPSK" w:cs="TH SarabunPSK"/>
          <w:sz w:val="32"/>
          <w:szCs w:val="32"/>
        </w:rPr>
        <w:t>,</w:t>
      </w:r>
      <w:r w:rsidRPr="005D5985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5D5985">
        <w:rPr>
          <w:rFonts w:ascii="TH SarabunPSK" w:hAnsi="TH SarabunPSK" w:cs="TH SarabunPSK"/>
          <w:sz w:val="32"/>
          <w:szCs w:val="32"/>
        </w:rPr>
        <w:t xml:space="preserve">– </w:t>
      </w:r>
      <w:r w:rsidRPr="005D5985">
        <w:rPr>
          <w:rFonts w:ascii="TH SarabunPSK" w:hAnsi="TH SarabunPSK" w:cs="TH SarabunPSK"/>
          <w:sz w:val="32"/>
          <w:szCs w:val="32"/>
          <w:cs/>
        </w:rPr>
        <w:t>12</w:t>
      </w:r>
      <w:r w:rsidRPr="005D5985">
        <w:rPr>
          <w:rFonts w:ascii="TH SarabunPSK" w:hAnsi="TH SarabunPSK" w:cs="TH SarabunPSK"/>
          <w:sz w:val="32"/>
          <w:szCs w:val="32"/>
        </w:rPr>
        <w:t>,</w:t>
      </w:r>
      <w:r w:rsidRPr="005D5985">
        <w:rPr>
          <w:rFonts w:ascii="TH SarabunPSK" w:hAnsi="TH SarabunPSK" w:cs="TH SarabunPSK"/>
          <w:sz w:val="32"/>
          <w:szCs w:val="32"/>
          <w:cs/>
        </w:rPr>
        <w:t xml:space="preserve">000 คน รวมผู้ว่างงาน ประมาณ </w:t>
      </w:r>
      <w:r w:rsidRPr="005D5985">
        <w:rPr>
          <w:rFonts w:ascii="TH SarabunPSK" w:hAnsi="TH SarabunPSK" w:cs="TH SarabunPSK"/>
          <w:sz w:val="32"/>
          <w:szCs w:val="32"/>
        </w:rPr>
        <w:t xml:space="preserve">8,000 </w:t>
      </w:r>
      <w:r w:rsidRPr="005D5985">
        <w:rPr>
          <w:rFonts w:ascii="TH SarabunPSK" w:hAnsi="TH SarabunPSK" w:cs="TH SarabunPSK"/>
          <w:sz w:val="32"/>
          <w:szCs w:val="32"/>
          <w:cs/>
        </w:rPr>
        <w:t xml:space="preserve">คน และแรงงานที่รอฤดูกาล </w:t>
      </w:r>
      <w:r w:rsidRPr="005D5985">
        <w:rPr>
          <w:rFonts w:ascii="TH SarabunPSK" w:hAnsi="TH SarabunPSK" w:cs="TH SarabunPSK"/>
          <w:sz w:val="32"/>
          <w:szCs w:val="32"/>
        </w:rPr>
        <w:t xml:space="preserve">2,000 </w:t>
      </w:r>
      <w:r w:rsidRPr="005D5985">
        <w:rPr>
          <w:rFonts w:ascii="TH SarabunPSK" w:hAnsi="TH SarabunPSK" w:cs="TH SarabunPSK"/>
          <w:sz w:val="32"/>
          <w:szCs w:val="32"/>
          <w:cs/>
        </w:rPr>
        <w:t xml:space="preserve">คน รวมประมาณ </w:t>
      </w:r>
      <w:r w:rsidRPr="005D5985">
        <w:rPr>
          <w:rFonts w:ascii="TH SarabunPSK" w:hAnsi="TH SarabunPSK" w:cs="TH SarabunPSK"/>
          <w:sz w:val="32"/>
          <w:szCs w:val="32"/>
        </w:rPr>
        <w:t xml:space="preserve">20,000 – 22,000 </w:t>
      </w:r>
      <w:r w:rsidRPr="005D5985">
        <w:rPr>
          <w:rFonts w:ascii="TH SarabunPSK" w:hAnsi="TH SarabunPSK" w:cs="TH SarabunPSK"/>
          <w:sz w:val="32"/>
          <w:szCs w:val="32"/>
          <w:cs/>
        </w:rPr>
        <w:t>คน สามารถรองรับการลงทุนในเขตเศรษฐกิจพิเศษนครพนมได้</w:t>
      </w:r>
    </w:p>
    <w:p w:rsidR="006642FD" w:rsidRPr="005D5985" w:rsidRDefault="006642FD" w:rsidP="006642FD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5.2 </w:t>
      </w:r>
      <w:r w:rsidRPr="005D5985">
        <w:rPr>
          <w:rFonts w:ascii="TH SarabunPSK" w:hAnsi="TH SarabunPSK" w:cs="TH SarabunPSK"/>
          <w:b/>
          <w:bCs/>
          <w:sz w:val="32"/>
          <w:szCs w:val="32"/>
          <w:cs/>
        </w:rPr>
        <w:t>ค่าจ้างแรงงาน</w:t>
      </w:r>
    </w:p>
    <w:p w:rsidR="00F06A3E" w:rsidRDefault="006642FD" w:rsidP="006642FD">
      <w:pPr>
        <w:tabs>
          <w:tab w:val="left" w:pos="1134"/>
          <w:tab w:val="left" w:pos="1701"/>
          <w:tab w:val="left" w:pos="2268"/>
          <w:tab w:val="left" w:pos="2835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5D5985">
        <w:rPr>
          <w:rFonts w:ascii="TH SarabunPSK" w:hAnsi="TH SarabunPSK" w:cs="TH SarabunPSK"/>
          <w:sz w:val="32"/>
          <w:szCs w:val="32"/>
          <w:cs/>
        </w:rPr>
        <w:t>ค่าจ้างแรงงานโดยรวมเพิ่มขึ้น สืบเนื่องจากการปรับอัตราค่าจ้างขั้นต่ำจังหวัดนครพนม เป็นวันละ 315 บาท ตั้งแต่ เมษายน 2561 รวมทั้งการประกาศอัตราค่าจ้างตามมาตรฐานฝีมือแรงงาน ทำให้ค่าจ้างแรงงานในภาคเอกชนสำหรับแรงงานไร้ฝีมือหรือแรงงานแรกเข้าทำงานเฉลี่ย  9</w:t>
      </w:r>
      <w:r w:rsidRPr="005D5985">
        <w:rPr>
          <w:rFonts w:ascii="TH SarabunPSK" w:hAnsi="TH SarabunPSK" w:cs="TH SarabunPSK"/>
          <w:sz w:val="32"/>
          <w:szCs w:val="32"/>
        </w:rPr>
        <w:t>,</w:t>
      </w:r>
      <w:r w:rsidRPr="005D5985">
        <w:rPr>
          <w:rFonts w:ascii="TH SarabunPSK" w:hAnsi="TH SarabunPSK" w:cs="TH SarabunPSK"/>
          <w:sz w:val="32"/>
          <w:szCs w:val="32"/>
          <w:cs/>
        </w:rPr>
        <w:t xml:space="preserve">979.50 บาท/เดือน โดยค่าจ้างแรงงานในภาคเอกชนเพิ่มขึ้นเฉลี่ยเท่ากับ </w:t>
      </w:r>
      <w:r w:rsidRPr="005D5985">
        <w:rPr>
          <w:rFonts w:ascii="TH SarabunPSK" w:hAnsi="TH SarabunPSK" w:cs="TH SarabunPSK"/>
          <w:sz w:val="32"/>
          <w:szCs w:val="32"/>
        </w:rPr>
        <w:t xml:space="preserve"> 12,859 </w:t>
      </w:r>
      <w:r w:rsidRPr="005D5985">
        <w:rPr>
          <w:rFonts w:ascii="TH SarabunPSK" w:hAnsi="TH SarabunPSK" w:cs="TH SarabunPSK"/>
          <w:sz w:val="32"/>
          <w:szCs w:val="32"/>
          <w:cs/>
        </w:rPr>
        <w:t>บาท/เดือน</w:t>
      </w:r>
    </w:p>
    <w:p w:rsidR="006642FD" w:rsidRDefault="006642FD" w:rsidP="00C516A8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516A8" w:rsidRPr="00F06A3E" w:rsidRDefault="006642FD" w:rsidP="00C516A8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="00F06A3E" w:rsidRPr="00F06A3E">
        <w:rPr>
          <w:rFonts w:ascii="TH SarabunPSK" w:hAnsi="TH SarabunPSK" w:cs="TH SarabunPSK" w:hint="cs"/>
          <w:b/>
          <w:bCs/>
          <w:sz w:val="36"/>
          <w:szCs w:val="36"/>
          <w:cs/>
        </w:rPr>
        <w:t>.</w:t>
      </w:r>
      <w:r w:rsidR="00C516A8" w:rsidRPr="00F06A3E">
        <w:rPr>
          <w:rFonts w:ascii="TH SarabunPSK" w:hAnsi="TH SarabunPSK" w:cs="TH SarabunPSK"/>
          <w:b/>
          <w:bCs/>
          <w:sz w:val="36"/>
          <w:szCs w:val="36"/>
          <w:cs/>
        </w:rPr>
        <w:t xml:space="preserve"> กิจการเป้าหมายในเขตพัฒนาเศรษฐกิจพิเศษนครพนม</w:t>
      </w:r>
    </w:p>
    <w:p w:rsidR="00C516A8" w:rsidRDefault="00C516A8" w:rsidP="00F06A3E">
      <w:pPr>
        <w:tabs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>การประชุมคณะกรรมการนโยบายเขตพัฒนาเศรษฐกิจพิเศษ (กนพ.) ครั้งท</w:t>
      </w:r>
      <w:r w:rsidR="00F06A3E" w:rsidRPr="00F06A3E">
        <w:rPr>
          <w:rFonts w:ascii="TH SarabunPSK" w:hAnsi="TH SarabunPSK" w:cs="TH SarabunPSK"/>
          <w:spacing w:val="-4"/>
          <w:sz w:val="32"/>
          <w:szCs w:val="32"/>
          <w:cs/>
        </w:rPr>
        <w:t xml:space="preserve">ี่ 3/2558  เมื่อวันที่ </w:t>
      </w: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 xml:space="preserve">25 มิถุนายน 2558  ได้สนับสนุนกิจการเป้าหมาย ทั้ง 13 กลุ่มอุตสาหกรรม (61 ประเภทกิจการ) และในการประชุม กนพ. ครั้งที่ </w:t>
      </w:r>
      <w:r w:rsidR="00F06A3E" w:rsidRPr="00F06A3E">
        <w:rPr>
          <w:rFonts w:ascii="TH SarabunPSK" w:hAnsi="TH SarabunPSK" w:cs="TH SarabunPSK"/>
          <w:spacing w:val="-4"/>
          <w:sz w:val="32"/>
          <w:szCs w:val="32"/>
        </w:rPr>
        <w:t xml:space="preserve">4/2558 </w:t>
      </w: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 xml:space="preserve">เมื่อวันที่ </w:t>
      </w:r>
      <w:r w:rsidRPr="00F06A3E">
        <w:rPr>
          <w:rFonts w:ascii="TH SarabunPSK" w:hAnsi="TH SarabunPSK" w:cs="TH SarabunPSK"/>
          <w:spacing w:val="-4"/>
          <w:sz w:val="32"/>
          <w:szCs w:val="32"/>
        </w:rPr>
        <w:t xml:space="preserve">8 </w:t>
      </w: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 xml:space="preserve">ตุลาคม </w:t>
      </w:r>
      <w:r w:rsidRPr="00F06A3E">
        <w:rPr>
          <w:rFonts w:ascii="TH SarabunPSK" w:hAnsi="TH SarabunPSK" w:cs="TH SarabunPSK"/>
          <w:spacing w:val="-4"/>
          <w:sz w:val="32"/>
          <w:szCs w:val="32"/>
        </w:rPr>
        <w:t xml:space="preserve">2558 </w:t>
      </w: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 xml:space="preserve">เห็นชอบประเภทกิจการเพิ่ม </w:t>
      </w:r>
      <w:r w:rsidRPr="00F06A3E">
        <w:rPr>
          <w:rFonts w:ascii="TH SarabunPSK" w:hAnsi="TH SarabunPSK" w:cs="TH SarabunPSK"/>
          <w:spacing w:val="-4"/>
          <w:sz w:val="32"/>
          <w:szCs w:val="32"/>
        </w:rPr>
        <w:t xml:space="preserve">10 </w:t>
      </w: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>ประเภทกิจการ</w:t>
      </w:r>
      <w:r w:rsidRPr="00F06A3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F06A3E">
        <w:rPr>
          <w:rFonts w:ascii="TH SarabunPSK" w:hAnsi="TH SarabunPSK" w:cs="TH SarabunPSK"/>
          <w:spacing w:val="-4"/>
          <w:sz w:val="32"/>
          <w:szCs w:val="32"/>
          <w:cs/>
        </w:rPr>
        <w:t>รวมเป็น 71 ประเภทกิจการ</w:t>
      </w:r>
    </w:p>
    <w:p w:rsidR="00F06A3E" w:rsidRPr="00F06A3E" w:rsidRDefault="00F06A3E" w:rsidP="00F06A3E">
      <w:pPr>
        <w:tabs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16"/>
          <w:szCs w:val="16"/>
          <w:cs/>
        </w:rPr>
      </w:pPr>
    </w:p>
    <w:tbl>
      <w:tblPr>
        <w:tblStyle w:val="a3"/>
        <w:tblW w:w="9367" w:type="dxa"/>
        <w:jc w:val="center"/>
        <w:tblLook w:val="04A0" w:firstRow="1" w:lastRow="0" w:firstColumn="1" w:lastColumn="0" w:noHBand="0" w:noVBand="1"/>
      </w:tblPr>
      <w:tblGrid>
        <w:gridCol w:w="4503"/>
        <w:gridCol w:w="4864"/>
      </w:tblGrid>
      <w:tr w:rsidR="00C516A8" w:rsidRPr="00F06A3E" w:rsidTr="00F06A3E">
        <w:trPr>
          <w:trHeight w:val="519"/>
          <w:jc w:val="center"/>
        </w:trPr>
        <w:tc>
          <w:tcPr>
            <w:tcW w:w="4503" w:type="dxa"/>
            <w:shd w:val="clear" w:color="auto" w:fill="FFC000"/>
            <w:vAlign w:val="center"/>
          </w:tcPr>
          <w:p w:rsidR="00C516A8" w:rsidRPr="00F06A3E" w:rsidRDefault="00C516A8" w:rsidP="00F06A3E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มติ กนพ. ครั้งที่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</w:rPr>
              <w:t xml:space="preserve">3/2558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</w:rPr>
              <w:t xml:space="preserve">25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มิถุนายน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</w:rPr>
              <w:t>2558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4864" w:type="dxa"/>
            <w:shd w:val="clear" w:color="auto" w:fill="FFC000"/>
            <w:vAlign w:val="center"/>
          </w:tcPr>
          <w:p w:rsidR="00C516A8" w:rsidRPr="00F06A3E" w:rsidRDefault="00C516A8" w:rsidP="00F06A3E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มติ กนพ. ครั้งที่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</w:rPr>
              <w:t xml:space="preserve">4/2558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</w:rPr>
              <w:t xml:space="preserve">8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ตุลาคม 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</w:rPr>
              <w:t>2558</w:t>
            </w:r>
            <w:r w:rsidRPr="00F06A3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C516A8" w:rsidRPr="00F06A3E" w:rsidTr="00400E4E">
        <w:trPr>
          <w:jc w:val="center"/>
        </w:trPr>
        <w:tc>
          <w:tcPr>
            <w:tcW w:w="4503" w:type="dxa"/>
          </w:tcPr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1. กลุ่มอุตสาหกรรมการเกษตร ประมง และกิจการที่เกี่ยวข้อง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2. กลุ่มอุตสาหกรรมการผลิตผลิตภัณฑ์เซรามิกส์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3. กลุ่มอุตสาหกรรมสิ่งทอ เครื่องนุ่งห่มและเครื่องหนัง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4. กลุ่มอุตสาหกรรมการผลิตเครื่องเรือน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5. กลุ่มอุตสาหกรรมอัญมณีและเครื่องประดับ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6. กลุ่มอุตสาหกรรมการผลิตเครื่องมือแพทย์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7. กลุ่มอุตสาหกรรมยานยนต์ เครื่องจักร และชิ้นส่วน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8. กลุ่มอุตสาหกรรมเครื่องใช้ไฟฟ้าและอิเล็กทรอนิกส์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9. กลุ่มอุตสาหกรรมการผลิตพลาสติก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10. กลุ่มอุตสาหกรรมการผลิตยา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11. กลุ่มอุตสาหกรรมโลจิสติกส์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12. กลุ่มนิคมหรือเขตอุตสาหกรรม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13. กลุ่มอุตสาหกรรมสนับสนุนการท่องเที่ยว</w:t>
            </w:r>
          </w:p>
        </w:tc>
        <w:tc>
          <w:tcPr>
            <w:tcW w:w="4864" w:type="dxa"/>
          </w:tcPr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1. กิจการอบพืชและไซโล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2. กิจการผลิตผลิตภัณฑ์จากผลพลอยได้หรือเศษวัสดุทางการเกษตร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3. กิจการผลิตโครงสร้างโลหะสำหรับงานก่อสร้างหรืองงานอุตสาหกรรม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4. กิจการผลิตสิ่งพิมพ์ทั่วไป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5. กิจการผลิตอาหารสัตว์หรือส่วนผสมอาหารสัตว์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6. กิจการผลิตวัสดุก่อสร้างและกิจการผลิตภัณฑ์คอนกรีตอัดแรงสำหรับงานสาธารณูปโภค (ยกเว้นการผลิตกระเบื้องมุงหลังคา เซรามิกส์และ การผลิตกระเบื้องปูพื้นหรือผนัง)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7. กิจการผลิตสิ่งปรุงแต่งสำหรับประทินร่างกาย เช่น สบู่ ยาสีฟัน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8. กิจการผลิตผลิตภัณฑ์พลาสติกสำหรับสินค้าอุโภค เช่น บรรจุภัณฑ์พลาสติก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9. กิจการผลิตสิ่งของจากเยื่อหรือกระดาษ เช่น กล่องกระดาษ </w:t>
            </w:r>
          </w:p>
          <w:p w:rsidR="00C516A8" w:rsidRPr="00F06A3E" w:rsidRDefault="00C516A8" w:rsidP="00DF2EF0">
            <w:pPr>
              <w:tabs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F06A3E">
              <w:rPr>
                <w:rFonts w:ascii="TH SarabunPSK" w:hAnsi="TH SarabunPSK" w:cs="TH SarabunPSK"/>
                <w:sz w:val="24"/>
                <w:szCs w:val="24"/>
                <w:cs/>
              </w:rPr>
              <w:t>10. กิจการผลิตอาคารสำหรับโรงงานอุตสาหกรรมและ/หรือคลังสินค้า</w:t>
            </w:r>
          </w:p>
        </w:tc>
      </w:tr>
    </w:tbl>
    <w:p w:rsidR="006642FD" w:rsidRDefault="006642FD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6642FD" w:rsidRDefault="006642FD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6642FD" w:rsidRDefault="006642FD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6642FD" w:rsidRDefault="006642FD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516A8" w:rsidRDefault="006642FD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7</w:t>
      </w:r>
      <w:r w:rsidR="00F17822" w:rsidRPr="00F17822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C516A8" w:rsidRPr="00F17822">
        <w:rPr>
          <w:rFonts w:ascii="TH SarabunPSK" w:hAnsi="TH SarabunPSK" w:cs="TH SarabunPSK"/>
          <w:b/>
          <w:bCs/>
          <w:sz w:val="36"/>
          <w:szCs w:val="36"/>
          <w:cs/>
        </w:rPr>
        <w:t>หลักเกณฑ์การลงทุนและสิทธิประโยชน์ในพื้นที่เขตพัฒนาเศรษฐกิจพิเศษนครพนม</w:t>
      </w:r>
      <w:r w:rsidR="00C516A8" w:rsidRPr="00F17822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:rsidR="00F17822" w:rsidRPr="00F17822" w:rsidRDefault="00F17822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9356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119"/>
        <w:gridCol w:w="3544"/>
        <w:gridCol w:w="2693"/>
      </w:tblGrid>
      <w:tr w:rsidR="00C516A8" w:rsidRPr="00F17822" w:rsidTr="00F17822">
        <w:trPr>
          <w:trHeight w:val="319"/>
          <w:jc w:val="center"/>
        </w:trPr>
        <w:tc>
          <w:tcPr>
            <w:tcW w:w="3119" w:type="dxa"/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822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คุณสมบัติผู้ลงทุน</w:t>
            </w:r>
          </w:p>
        </w:tc>
        <w:tc>
          <w:tcPr>
            <w:tcW w:w="3544" w:type="dxa"/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822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หลักเกณฑ์การคัดเลือก</w:t>
            </w:r>
          </w:p>
        </w:tc>
        <w:tc>
          <w:tcPr>
            <w:tcW w:w="2693" w:type="dxa"/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822">
              <w:rPr>
                <w:rFonts w:ascii="TH SarabunPSK" w:hAnsi="TH SarabunPSK" w:cs="TH SarabunPSK"/>
                <w:b/>
                <w:bCs/>
                <w:sz w:val="28"/>
                <w:cs/>
              </w:rPr>
              <w:t>สิทธิประโยชน์ในพื้นที่ลงทุน</w:t>
            </w:r>
          </w:p>
        </w:tc>
      </w:tr>
      <w:tr w:rsidR="00C516A8" w:rsidRPr="00F17822" w:rsidTr="00F17822">
        <w:trPr>
          <w:trHeight w:val="20"/>
          <w:jc w:val="center"/>
        </w:trPr>
        <w:tc>
          <w:tcPr>
            <w:tcW w:w="31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- เป็นนิติบุคคลตามกฎหมายไทย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- ทุนจดทะเบียนไม่ต่ำกว่า 50 ล้านบาท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- กรณีกิจการร่วมค้า (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 xml:space="preserve">Joint Venture 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) เป็นการร่วมธุรกิจของธุรกิจมีมูลค่าทุนจดทะเบียนรวมกันไม่ต่ำกว่า 50 ล้านบาท โดยกรณีผู้เสนอการลงทุนต้องการเสนอในรูปแบบกิจการร่วมค้าจะต้องยื่นเอกสารและหลักฐานแสดงความจำนงเป็นกิจการร่วมค้าแนบมาด้วย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- ผลงานที่ประสบความสำเร็จย้อนหลัง 3 ปี นับจากวันยื่นซองเสนอการลงทุน หรือประสบการณ์ในลักษณะการพัฒนาอสังหาริมทรัพย์อย่างใด อย่างหนึ่ง ที่เข้าร่วมธุรกิจก็ได้ พร้อมเอกสารแสดงบานะทางการเงินต่อเจ้าหน้าที่ทีได้รับมอบหมาย อย่างน้อยต้องประกอบด้วยงบแสดงฐานะทางการเงินย้อนหลังไม่เกิน 3 ปี (ตามรอบระยะเวลาบัญชี) นับจากวันยื่นซองเสนอการลงทุน ที่ผ่านการตรวจสอบรับรองโดยผู้ตรวจสอบบัญชีในคราวเดียวกัน</w:t>
            </w:r>
          </w:p>
        </w:tc>
        <w:tc>
          <w:tcPr>
            <w:tcW w:w="354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1. แผนการใช้ประโยชน์ในที่ดิน (60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>%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- แผนการพัฒนาพื้นที่ที่ขอลงทุนและแนวคิดในการจัดทำแผนแม่บทเบื้องต้น (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>Conceptual Master Plan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) ประกอบด้วย การจัดทำผังพัฒนาพื้นที่ สอดคล้องกับผังเมือง ชุมชน ท้องถิ่น และแผนแม่บทในระดับจังหวัด ทั้งนี้ เป็นไปตามหลักสิทธิมนุษยชนในการประกอบธุรกิจของสหประชาชาติ 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- การจัดทำโครงสร้างพื้นฐานภายในโครงการรวมถึงการจัดสรรพื้นที่ให้ผู้ประกอบการ 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>SMEs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</w:rPr>
              <w:t xml:space="preserve">    - 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จุดเด่นภายในโครงการ/นวัตกรรมเชื่อมโยงกับไทยแลนด์ 4.0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2. รูปแบบจำลองเชิงธุรกิจ/ระยะเวลาดำเนินการและศึกษาความเป็นไปได้ในเชิงการเงิน (20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>%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3. เสนอผลประโยชน์ตอบแทนการเช่า (ค่าธรรมเนียมฯ ขั้นต่ำที่ทางราชการกำหนด) (20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>%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26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กนพ. ได้มีการประชุม ครั้งที่ 2/2560 เมื่อวันที่ 17 พ.ย.60 เห็นชอบ มาตรการเร่งรัดการลงทุนในพื้นที่เขตพัฒนาเศรษฐกิจพิเศษ ให้สิทธิประโยชน์ยกเว้นค่าเช่าที่ดินราชพัสดุเป็นเวลา 2 ปี โดยกำหนดระยะเวลาสิ้นสุดการให้สิทธิฯ ภายใน ปี 2563 ทังนี้ จะต้องมีการลงทุนจริง (ปรับปรุงพื้นที่พัฒนาที่ดิน/ก่อสร้างอาคาร/จัดซื้อเครื่องจักรหรืออุปกรณ์) ไม่น้อยกว่าร้อยละ 10 ของเงินลงทุน (ไม่รวมค่าที่ดินและทุนหมุนเวียน) ในปีที่ 1 หรือปีที่ 2 ของรอบปีที่จัดทำสัญญาเช่า นับแต่วันที่จัดทำสัญญาเช่า โดยผู้ได้รับสิทธิพัฒนาจะต้องมาทำสัญญาเช่าภายในระยะเวลาที่กำหนด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สิทธิประโยชน์ตามมาตรการการส่งเสริมการลงทุนของ 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 xml:space="preserve">BOI 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23 กิจการ 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สิทธิประโยชน์ภาษีของสรรพากร </w:t>
            </w:r>
          </w:p>
          <w:p w:rsidR="00C516A8" w:rsidRPr="00F17822" w:rsidRDefault="00C516A8" w:rsidP="00DF2EF0">
            <w:pPr>
              <w:tabs>
                <w:tab w:val="left" w:pos="851"/>
                <w:tab w:val="left" w:pos="1418"/>
                <w:tab w:val="left" w:pos="1985"/>
                <w:tab w:val="left" w:pos="2268"/>
                <w:tab w:val="left" w:pos="2552"/>
                <w:tab w:val="left" w:pos="3119"/>
                <w:tab w:val="left" w:pos="3686"/>
                <w:tab w:val="left" w:pos="4253"/>
                <w:tab w:val="left" w:pos="4820"/>
                <w:tab w:val="left" w:pos="5387"/>
                <w:tab w:val="left" w:pos="595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(กรณีที่ไม่ขอรับสิทธิประโยชน์ </w:t>
            </w:r>
            <w:r w:rsidRPr="00F17822">
              <w:rPr>
                <w:rFonts w:ascii="TH SarabunPSK" w:hAnsi="TH SarabunPSK" w:cs="TH SarabunPSK"/>
                <w:sz w:val="24"/>
                <w:szCs w:val="24"/>
              </w:rPr>
              <w:t>BOI</w:t>
            </w:r>
            <w:r w:rsidRPr="00F17822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</w:tr>
    </w:tbl>
    <w:p w:rsidR="00F17822" w:rsidRPr="00C516A8" w:rsidRDefault="006642FD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8</w:t>
      </w:r>
      <w:r w:rsidR="00F17822" w:rsidRPr="00F06A3E">
        <w:rPr>
          <w:rFonts w:ascii="TH SarabunPSK" w:hAnsi="TH SarabunPSK" w:cs="TH SarabunPSK"/>
          <w:b/>
          <w:bCs/>
          <w:sz w:val="36"/>
          <w:szCs w:val="36"/>
        </w:rPr>
        <w:t xml:space="preserve">. </w:t>
      </w:r>
      <w:r w:rsidR="00F17822" w:rsidRPr="00F06A3E">
        <w:rPr>
          <w:rFonts w:ascii="TH SarabunPSK" w:hAnsi="TH SarabunPSK" w:cs="TH SarabunPSK"/>
          <w:b/>
          <w:bCs/>
          <w:sz w:val="36"/>
          <w:szCs w:val="36"/>
          <w:cs/>
        </w:rPr>
        <w:t>การสรรหาและคัดเลือกผู้พัฒนาพื้นที่เขตพัฒนาเศรษฐกิจพิเศษนครพนม</w:t>
      </w:r>
      <w:r w:rsidR="00F17822" w:rsidRPr="00C516A8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F17822" w:rsidRPr="00F17822" w:rsidRDefault="00F17822" w:rsidP="00F17822">
      <w:pPr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pacing w:val="-8"/>
          <w:sz w:val="36"/>
          <w:szCs w:val="36"/>
          <w:cs/>
        </w:rPr>
      </w:pPr>
      <w:r w:rsidRPr="00F17822">
        <w:rPr>
          <w:rFonts w:ascii="TH SarabunPSK" w:hAnsi="TH SarabunPSK" w:cs="TH SarabunPSK"/>
          <w:b/>
          <w:bCs/>
          <w:sz w:val="36"/>
          <w:szCs w:val="36"/>
          <w:cs/>
        </w:rPr>
        <w:t>การสรรหาและคัดเลือก</w:t>
      </w:r>
      <w:r w:rsidRPr="00F17822">
        <w:rPr>
          <w:rFonts w:ascii="TH SarabunPSK" w:hAnsi="TH SarabunPSK" w:cs="TH SarabunPSK"/>
          <w:b/>
          <w:bCs/>
          <w:spacing w:val="-8"/>
          <w:sz w:val="36"/>
          <w:szCs w:val="36"/>
        </w:rPr>
        <w:t xml:space="preserve"> </w:t>
      </w:r>
      <w:r w:rsidRPr="00F17822">
        <w:rPr>
          <w:rFonts w:ascii="TH SarabunPSK" w:hAnsi="TH SarabunPSK" w:cs="TH SarabunPSK"/>
          <w:b/>
          <w:bCs/>
          <w:spacing w:val="-8"/>
          <w:sz w:val="36"/>
          <w:szCs w:val="36"/>
          <w:cs/>
        </w:rPr>
        <w:t>ครั้งที่ 1 (เมื่อวันที่ 9 ม.ค. - 14 มิ.ย. 61)</w:t>
      </w:r>
    </w:p>
    <w:p w:rsidR="00F17822" w:rsidRPr="00C516A8" w:rsidRDefault="00F17822" w:rsidP="00F17822">
      <w:pPr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กรมธนารักษ์ ได้ดำเนินการสรรหาและคัดเลือกผู้พัฒนาพื้นที่เขตพัฒนาเศรษฐกิจพิเศษนครพนม </w:t>
      </w:r>
      <w:r w:rsidR="009045B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โดยเริ่มประชาสัมพันธ์เชิญชวนนักลงทุน เมื่อวันที่ </w:t>
      </w:r>
      <w:r w:rsidRPr="00C516A8">
        <w:rPr>
          <w:rFonts w:ascii="TH SarabunPSK" w:hAnsi="TH SarabunPSK" w:cs="TH SarabunPSK"/>
          <w:spacing w:val="-8"/>
          <w:sz w:val="32"/>
          <w:szCs w:val="32"/>
          <w:cs/>
        </w:rPr>
        <w:t>9 มกราคม 61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 และวันที่ </w:t>
      </w:r>
      <w:r w:rsidRPr="00C516A8">
        <w:rPr>
          <w:rFonts w:ascii="TH SarabunPSK" w:hAnsi="TH SarabunPSK" w:cs="TH SarabunPSK"/>
          <w:sz w:val="32"/>
          <w:szCs w:val="32"/>
        </w:rPr>
        <w:t xml:space="preserve">15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มกราคม - </w:t>
      </w:r>
      <w:r w:rsidRPr="00C516A8">
        <w:rPr>
          <w:rFonts w:ascii="TH SarabunPSK" w:hAnsi="TH SarabunPSK" w:cs="TH SarabunPSK"/>
          <w:sz w:val="32"/>
          <w:szCs w:val="32"/>
        </w:rPr>
        <w:t xml:space="preserve">9 </w:t>
      </w:r>
      <w:r w:rsidRPr="00C516A8">
        <w:rPr>
          <w:rFonts w:ascii="TH SarabunPSK" w:hAnsi="TH SarabunPSK" w:cs="TH SarabunPSK"/>
          <w:sz w:val="32"/>
          <w:szCs w:val="32"/>
          <w:cs/>
        </w:rPr>
        <w:t>กุมภาพันธ์ 25</w:t>
      </w:r>
      <w:r w:rsidRPr="00C516A8">
        <w:rPr>
          <w:rFonts w:ascii="TH SarabunPSK" w:hAnsi="TH SarabunPSK" w:cs="TH SarabunPSK"/>
          <w:sz w:val="32"/>
          <w:szCs w:val="32"/>
        </w:rPr>
        <w:t xml:space="preserve">61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ได้เปิดขายเอกสารการลงทุนแก่นักลงทุน ซึ่งมีนักลงทุนที่สนใจซื้อเอกสารลงทุน จำนวน </w:t>
      </w:r>
      <w:r w:rsidRPr="00C516A8">
        <w:rPr>
          <w:rFonts w:ascii="TH SarabunPSK" w:hAnsi="TH SarabunPSK" w:cs="TH SarabunPSK"/>
          <w:sz w:val="32"/>
          <w:szCs w:val="32"/>
        </w:rPr>
        <w:t xml:space="preserve">10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ราย และเมื่อวันที่ </w:t>
      </w:r>
      <w:r w:rsidRPr="00C516A8">
        <w:rPr>
          <w:rFonts w:ascii="TH SarabunPSK" w:hAnsi="TH SarabunPSK" w:cs="TH SarabunPSK"/>
          <w:sz w:val="32"/>
          <w:szCs w:val="32"/>
        </w:rPr>
        <w:t xml:space="preserve">20 </w:t>
      </w:r>
      <w:r w:rsidRPr="00C516A8">
        <w:rPr>
          <w:rFonts w:ascii="TH SarabunPSK" w:hAnsi="TH SarabunPSK" w:cs="TH SarabunPSK"/>
          <w:sz w:val="32"/>
          <w:szCs w:val="32"/>
          <w:cs/>
        </w:rPr>
        <w:t>กุมภาพันธ์ 25</w:t>
      </w:r>
      <w:r w:rsidRPr="00C516A8">
        <w:rPr>
          <w:rFonts w:ascii="TH SarabunPSK" w:hAnsi="TH SarabunPSK" w:cs="TH SarabunPSK"/>
          <w:sz w:val="32"/>
          <w:szCs w:val="32"/>
        </w:rPr>
        <w:t xml:space="preserve">61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จังหวัดนครพนม ได้จัดการประชุมชี้แจงความพร้อมของเขตพัฒนาเศรษฐกิจพิเศษต่อ นักลงทุน ทั้ง </w:t>
      </w:r>
      <w:r w:rsidRPr="00C516A8">
        <w:rPr>
          <w:rFonts w:ascii="TH SarabunPSK" w:hAnsi="TH SarabunPSK" w:cs="TH SarabunPSK"/>
          <w:sz w:val="32"/>
          <w:szCs w:val="32"/>
        </w:rPr>
        <w:t xml:space="preserve">10 </w:t>
      </w:r>
      <w:r w:rsidRPr="00C516A8">
        <w:rPr>
          <w:rFonts w:ascii="TH SarabunPSK" w:hAnsi="TH SarabunPSK" w:cs="TH SarabunPSK"/>
          <w:sz w:val="32"/>
          <w:szCs w:val="32"/>
          <w:cs/>
        </w:rPr>
        <w:t>ราย และพาดูสถานที่จริง ทั้งนี้ นักลงทุนจะต้องจัดทำข้อเสนอโครงการลงทุน/ศึกษาความเป็นไปได้โครงการ (</w:t>
      </w:r>
      <w:r w:rsidRPr="00C516A8">
        <w:rPr>
          <w:rFonts w:ascii="TH SarabunPSK" w:hAnsi="TH SarabunPSK" w:cs="TH SarabunPSK"/>
          <w:sz w:val="32"/>
          <w:szCs w:val="32"/>
        </w:rPr>
        <w:t xml:space="preserve">Feasibility)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ส่งให้คณะทำงานสรรหาฯ ภายใน </w:t>
      </w:r>
      <w:r w:rsidRPr="00C516A8">
        <w:rPr>
          <w:rFonts w:ascii="TH SarabunPSK" w:hAnsi="TH SarabunPSK" w:cs="TH SarabunPSK"/>
          <w:sz w:val="32"/>
          <w:szCs w:val="32"/>
        </w:rPr>
        <w:t xml:space="preserve">90 </w:t>
      </w:r>
      <w:r w:rsidRPr="00C516A8">
        <w:rPr>
          <w:rFonts w:ascii="TH SarabunPSK" w:hAnsi="TH SarabunPSK" w:cs="TH SarabunPSK"/>
          <w:sz w:val="32"/>
          <w:szCs w:val="32"/>
          <w:cs/>
        </w:rPr>
        <w:t>วัน เมื่อคร</w:t>
      </w:r>
      <w:r>
        <w:rPr>
          <w:rFonts w:ascii="TH SarabunPSK" w:hAnsi="TH SarabunPSK" w:cs="TH SarabunPSK"/>
          <w:sz w:val="32"/>
          <w:szCs w:val="32"/>
          <w:cs/>
        </w:rPr>
        <w:t xml:space="preserve">บกำหนดการยื่นเสนอการลงทุน </w:t>
      </w:r>
      <w:r w:rsidRPr="00C516A8">
        <w:rPr>
          <w:rFonts w:ascii="TH SarabunPSK" w:hAnsi="TH SarabunPSK" w:cs="TH SarabunPSK"/>
          <w:sz w:val="32"/>
          <w:szCs w:val="32"/>
        </w:rPr>
        <w:t xml:space="preserve">15 </w:t>
      </w:r>
      <w:r w:rsidRPr="00C516A8">
        <w:rPr>
          <w:rFonts w:ascii="TH SarabunPSK" w:hAnsi="TH SarabunPSK" w:cs="TH SarabunPSK"/>
          <w:sz w:val="32"/>
          <w:szCs w:val="32"/>
          <w:cs/>
        </w:rPr>
        <w:t>พฤษภาคม 25</w:t>
      </w:r>
      <w:r w:rsidRPr="00C516A8">
        <w:rPr>
          <w:rFonts w:ascii="TH SarabunPSK" w:hAnsi="TH SarabunPSK" w:cs="TH SarabunPSK"/>
          <w:sz w:val="32"/>
          <w:szCs w:val="32"/>
        </w:rPr>
        <w:t xml:space="preserve">61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ผลปรากฏว่าไม่มีนักลงทุนรายใดยื่นเสนอการลงทุน </w:t>
      </w:r>
    </w:p>
    <w:p w:rsidR="00F17822" w:rsidRPr="00C516A8" w:rsidRDefault="00F17822" w:rsidP="00F17822">
      <w:pPr>
        <w:tabs>
          <w:tab w:val="left" w:pos="1134"/>
          <w:tab w:val="left" w:pos="1701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สำนักงานธนารักษ์พื้นที่นครพนม ได้จัดประชุมรับฟังความคิดเห็นและความสนใจของการลงทุนในเขตพัฒนาเศรษฐกิจพิเศษนครพนม เมื่อวันที่ </w:t>
      </w:r>
      <w:r w:rsidRPr="00C516A8">
        <w:rPr>
          <w:rFonts w:ascii="TH SarabunPSK" w:hAnsi="TH SarabunPSK" w:cs="TH SarabunPSK"/>
          <w:sz w:val="32"/>
          <w:szCs w:val="32"/>
        </w:rPr>
        <w:t xml:space="preserve">2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สิงหาคม </w:t>
      </w:r>
      <w:r w:rsidRPr="00C516A8">
        <w:rPr>
          <w:rFonts w:ascii="TH SarabunPSK" w:hAnsi="TH SarabunPSK" w:cs="TH SarabunPSK"/>
          <w:sz w:val="32"/>
          <w:szCs w:val="32"/>
        </w:rPr>
        <w:t xml:space="preserve">2561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ณ โรงแรมอาร์โฟโต้ จังหวัดนครพนม </w:t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 xml:space="preserve">ซึ่งได้เชิญนักลงทุนทั้ง </w:t>
      </w:r>
      <w:r w:rsidRPr="00C516A8">
        <w:rPr>
          <w:rFonts w:ascii="TH SarabunPSK" w:hAnsi="TH SarabunPSK" w:cs="TH SarabunPSK"/>
          <w:spacing w:val="-4"/>
          <w:sz w:val="32"/>
          <w:szCs w:val="32"/>
        </w:rPr>
        <w:t xml:space="preserve">10 </w:t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>ราย ที่ซื้อเอกสารการลงทุน เข้าร่วมการประชุมเพื่อแสดงความคิดเห็นต่อกระบวนการและข้อเสนอ</w:t>
      </w:r>
      <w:r w:rsidR="009045B0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>การลงทุนในเขตพัฒนาเศรษฐกิจพิเศษนครพนม</w:t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ab/>
      </w:r>
    </w:p>
    <w:p w:rsidR="00F17822" w:rsidRPr="00F17822" w:rsidRDefault="00F17822" w:rsidP="00F17822">
      <w:pPr>
        <w:tabs>
          <w:tab w:val="left" w:pos="851"/>
          <w:tab w:val="left" w:pos="1418"/>
          <w:tab w:val="left" w:pos="1985"/>
          <w:tab w:val="left" w:pos="2268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ind w:firstLine="567"/>
        <w:jc w:val="thaiDistribute"/>
        <w:rPr>
          <w:rFonts w:ascii="TH SarabunPSK" w:hAnsi="TH SarabunPSK" w:cs="TH SarabunPSK"/>
          <w:color w:val="000000" w:themeColor="text1"/>
          <w:spacing w:val="-4"/>
          <w:sz w:val="36"/>
          <w:szCs w:val="36"/>
        </w:rPr>
      </w:pPr>
      <w:r w:rsidRPr="00F17822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การสรรหาและคัดเลือก</w:t>
      </w:r>
      <w:r w:rsidRPr="00F17822">
        <w:rPr>
          <w:rFonts w:ascii="TH SarabunPSK" w:hAnsi="TH SarabunPSK" w:cs="TH SarabunPSK"/>
          <w:b/>
          <w:bCs/>
          <w:color w:val="000000" w:themeColor="text1"/>
          <w:spacing w:val="-8"/>
          <w:sz w:val="36"/>
          <w:szCs w:val="36"/>
        </w:rPr>
        <w:t xml:space="preserve"> </w:t>
      </w:r>
      <w:r w:rsidRPr="00F17822">
        <w:rPr>
          <w:rFonts w:ascii="TH SarabunPSK" w:hAnsi="TH SarabunPSK" w:cs="TH SarabunPSK"/>
          <w:b/>
          <w:bCs/>
          <w:color w:val="000000" w:themeColor="text1"/>
          <w:spacing w:val="-8"/>
          <w:sz w:val="36"/>
          <w:szCs w:val="36"/>
          <w:cs/>
        </w:rPr>
        <w:t xml:space="preserve">ครั้งที่ 2 </w:t>
      </w:r>
    </w:p>
    <w:p w:rsidR="009045B0" w:rsidRDefault="009045B0" w:rsidP="009045B0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>กรมธนารักษ์ ได้ดำเนินการสรรหาและคัดเลือกผู้พัฒนาพื้นที่เขตพัฒนาเศรษฐกิจพิเศษนครพนม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516A8">
        <w:rPr>
          <w:rFonts w:ascii="TH SarabunPSK" w:hAnsi="TH SarabunPSK" w:cs="TH SarabunPSK"/>
          <w:sz w:val="32"/>
          <w:szCs w:val="32"/>
          <w:cs/>
        </w:rPr>
        <w:t>โดยเริ่มประชาสัมพันธ์เชิญชวนนักลงทุน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18</w:t>
      </w:r>
      <w:r w:rsidRPr="00C516A8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ตุลา</w:t>
      </w:r>
      <w:r w:rsidRPr="00C516A8">
        <w:rPr>
          <w:rFonts w:ascii="TH SarabunPSK" w:hAnsi="TH SarabunPSK" w:cs="TH SarabunPSK"/>
          <w:spacing w:val="-8"/>
          <w:sz w:val="32"/>
          <w:szCs w:val="32"/>
          <w:cs/>
        </w:rPr>
        <w:t>คม 61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และวันที่ </w:t>
      </w:r>
      <w:r w:rsidRPr="009045B0">
        <w:rPr>
          <w:rFonts w:ascii="TH SarabunPSK" w:hAnsi="TH SarabunPSK" w:cs="TH SarabunPSK"/>
          <w:sz w:val="32"/>
          <w:szCs w:val="32"/>
        </w:rPr>
        <w:t xml:space="preserve">22 </w:t>
      </w:r>
      <w:r w:rsidRPr="009045B0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ุลาคม</w:t>
      </w:r>
      <w:r w:rsidRPr="009045B0">
        <w:rPr>
          <w:rFonts w:ascii="TH SarabunPSK" w:hAnsi="TH SarabunPSK" w:cs="TH SarabunPSK"/>
          <w:sz w:val="32"/>
          <w:szCs w:val="32"/>
          <w:cs/>
        </w:rPr>
        <w:t xml:space="preserve"> - </w:t>
      </w:r>
      <w:r w:rsidRPr="009045B0">
        <w:rPr>
          <w:rFonts w:ascii="TH SarabunPSK" w:hAnsi="TH SarabunPSK" w:cs="TH SarabunPSK"/>
          <w:sz w:val="32"/>
          <w:szCs w:val="32"/>
        </w:rPr>
        <w:t xml:space="preserve">16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Pr="009045B0">
        <w:rPr>
          <w:rFonts w:ascii="TH SarabunPSK" w:hAnsi="TH SarabunPSK" w:cs="TH SarabunPSK"/>
          <w:sz w:val="32"/>
          <w:szCs w:val="32"/>
        </w:rPr>
        <w:t>61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ได้เปิดขายเอกสารการลงทุนแก่นักลงทุน ซึ่งมีนักลงทุนที่สนใจซื้อเอกสารลงทุน จำนวน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ราย และเมื่อวันที่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C516A8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6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Pr="00C516A8">
        <w:rPr>
          <w:rFonts w:ascii="TH SarabunPSK" w:hAnsi="TH SarabunPSK" w:cs="TH SarabunPSK"/>
          <w:sz w:val="32"/>
          <w:szCs w:val="32"/>
        </w:rPr>
        <w:t xml:space="preserve">61 </w:t>
      </w:r>
      <w:r w:rsidRPr="00C516A8">
        <w:rPr>
          <w:rFonts w:ascii="TH SarabunPSK" w:hAnsi="TH SarabunPSK" w:cs="TH SarabunPSK"/>
          <w:sz w:val="32"/>
          <w:szCs w:val="32"/>
          <w:cs/>
        </w:rPr>
        <w:t>จังหวัดนครพนม ได้จัดการประชุมชี้แจงความพร้อมของเขตพัฒนาเศรษฐกิจพิเศษ</w:t>
      </w:r>
      <w:r w:rsidR="006642FD">
        <w:rPr>
          <w:rFonts w:ascii="TH SarabunPSK" w:hAnsi="TH SarabunPSK" w:cs="TH SarabunPSK"/>
          <w:sz w:val="32"/>
          <w:szCs w:val="32"/>
          <w:cs/>
        </w:rPr>
        <w:br/>
        <w:t>ต่อ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นักลงทุน ทั้ง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>ราย และพาดูสถานที่จริง ทั้งนี้ นักลงทุนจะต้องจัดทำข้อเสนอโครงการลงทุน/ศึกษาความเป็นไปได้โครงการ (</w:t>
      </w:r>
      <w:r w:rsidRPr="00C516A8">
        <w:rPr>
          <w:rFonts w:ascii="TH SarabunPSK" w:hAnsi="TH SarabunPSK" w:cs="TH SarabunPSK"/>
          <w:sz w:val="32"/>
          <w:szCs w:val="32"/>
        </w:rPr>
        <w:t xml:space="preserve">Feasibility)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ส่งให้คณะทำงานสรรหาฯ ภายใน </w:t>
      </w:r>
      <w:r w:rsidRPr="00C516A8">
        <w:rPr>
          <w:rFonts w:ascii="TH SarabunPSK" w:hAnsi="TH SarabunPSK" w:cs="TH SarabunPSK"/>
          <w:sz w:val="32"/>
          <w:szCs w:val="32"/>
        </w:rPr>
        <w:t xml:space="preserve">90 </w:t>
      </w:r>
      <w:r w:rsidRPr="00C516A8">
        <w:rPr>
          <w:rFonts w:ascii="TH SarabunPSK" w:hAnsi="TH SarabunPSK" w:cs="TH SarabunPSK"/>
          <w:sz w:val="32"/>
          <w:szCs w:val="32"/>
          <w:cs/>
        </w:rPr>
        <w:t>วัน เมื่อคร</w:t>
      </w:r>
      <w:r>
        <w:rPr>
          <w:rFonts w:ascii="TH SarabunPSK" w:hAnsi="TH SarabunPSK" w:cs="TH SarabunPSK"/>
          <w:sz w:val="32"/>
          <w:szCs w:val="32"/>
          <w:cs/>
        </w:rPr>
        <w:t xml:space="preserve">บกำหนดการยื่นเสนอการลงทุน 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C516A8">
        <w:rPr>
          <w:rFonts w:ascii="TH SarabunPSK" w:hAnsi="TH SarabunPSK" w:cs="TH SarabunPSK"/>
          <w:sz w:val="32"/>
          <w:szCs w:val="32"/>
        </w:rPr>
        <w:t xml:space="preserve">15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Pr="00C516A8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>2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="0024484C">
        <w:rPr>
          <w:rFonts w:ascii="TH SarabunPSK" w:hAnsi="TH SarabunPSK" w:cs="TH SarabunPSK" w:hint="cs"/>
          <w:sz w:val="32"/>
          <w:szCs w:val="32"/>
          <w:cs/>
        </w:rPr>
        <w:t>ปรากฏว่า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C81BFA">
        <w:rPr>
          <w:rFonts w:ascii="TH SarabunPSK" w:hAnsi="TH SarabunPSK" w:cs="TH SarabunPSK"/>
          <w:sz w:val="32"/>
          <w:szCs w:val="32"/>
          <w:cs/>
        </w:rPr>
        <w:t>ผู้ลงทุน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1 ราย</w:t>
      </w:r>
      <w:r w:rsidR="0024484C">
        <w:rPr>
          <w:rFonts w:ascii="TH SarabunPSK" w:hAnsi="TH SarabunPSK" w:cs="TH SarabunPSK" w:hint="cs"/>
          <w:sz w:val="32"/>
          <w:szCs w:val="32"/>
          <w:cs/>
        </w:rPr>
        <w:t xml:space="preserve"> ที่ยื่นเสนอโครงการลงทุน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คือ </w:t>
      </w:r>
      <w:r w:rsidRPr="002C41CB">
        <w:rPr>
          <w:rFonts w:ascii="TH SarabunPSK" w:hAnsi="TH SarabunPSK" w:cs="TH SarabunPSK"/>
          <w:sz w:val="32"/>
          <w:szCs w:val="32"/>
          <w:cs/>
        </w:rPr>
        <w:t>บริษัท เจซีเค อินเตอร์</w:t>
      </w:r>
      <w:r w:rsidR="0024484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41CB">
        <w:rPr>
          <w:rFonts w:ascii="TH SarabunPSK" w:hAnsi="TH SarabunPSK" w:cs="TH SarabunPSK"/>
          <w:sz w:val="32"/>
          <w:szCs w:val="32"/>
          <w:cs/>
        </w:rPr>
        <w:t>เนชั่นแนล จำกัด (มหาชน)</w:t>
      </w:r>
    </w:p>
    <w:p w:rsidR="006642FD" w:rsidRDefault="009045B0" w:rsidP="006642F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กรมธนารักษ์ </w:t>
      </w:r>
      <w:r w:rsidR="0024484C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>โดย</w:t>
      </w:r>
      <w:r w:rsidR="0024484C" w:rsidRPr="007E09B6">
        <w:rPr>
          <w:rFonts w:ascii="TH SarabunPSK" w:hAnsi="TH SarabunPSK" w:cs="TH SarabunPSK"/>
          <w:spacing w:val="-4"/>
          <w:sz w:val="32"/>
          <w:szCs w:val="32"/>
          <w:cs/>
        </w:rPr>
        <w:t>คณะทำงานสรรหา คัดเลือก และเจรจาผู้ลงทุนในพื้นที่เขตพัฒนาเศรษฐกิจพิเศษ</w:t>
      </w:r>
      <w:r w:rsidR="0024484C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</w:t>
      </w:r>
      <w:r w:rsid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>ได้พิจารณาคุณสมบัติของผู้ลงทุน (</w:t>
      </w:r>
      <w:r w:rsidRPr="007E09B6">
        <w:rPr>
          <w:rFonts w:ascii="TH SarabunPSK" w:hAnsi="TH SarabunPSK" w:cs="TH SarabunPSK"/>
          <w:spacing w:val="-4"/>
          <w:sz w:val="32"/>
          <w:szCs w:val="32"/>
          <w:cs/>
        </w:rPr>
        <w:t>บริษัท เจซีเค อินเตอร์เนชั่นแนล จำกัด (มหาชน)</w:t>
      </w:r>
      <w:r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) เรียบร้อยแล้ว </w:t>
      </w:r>
      <w:r w:rsidR="007E09B6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เมื่อวันที่      </w:t>
      </w:r>
      <w:r w:rsid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</w:t>
      </w:r>
      <w:r w:rsidR="007E09B6" w:rsidRPr="007E09B6">
        <w:rPr>
          <w:rFonts w:ascii="TH SarabunPSK" w:hAnsi="TH SarabunPSK" w:cs="TH SarabunPSK"/>
          <w:spacing w:val="-4"/>
          <w:sz w:val="32"/>
          <w:szCs w:val="32"/>
          <w:cs/>
        </w:rPr>
        <w:t>17 พฤษภาคม 2562</w:t>
      </w:r>
      <w:r w:rsidR="007E09B6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>สำนักงานสภาพัฒนาการเศรษฐกิจและสังคมแห่งชาติ</w:t>
      </w:r>
      <w:r w:rsidR="0024484C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ในฐานะเลขานุการ</w:t>
      </w:r>
      <w:r w:rsidR="007E09B6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>คณะกรรมการนโยบายเขตพัฒนาเศรษฐกิจพิเศษ (กนพ.)</w:t>
      </w:r>
      <w:r w:rsidR="0024484C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ได้นำผลการพิจารณาคัดเลือกผู้ลงทุนของคณะกรรมการสรรหาฯ </w:t>
      </w:r>
      <w:r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เสนอต่อ </w:t>
      </w:r>
      <w:r w:rsidR="007E09B6" w:rsidRPr="007E09B6">
        <w:rPr>
          <w:rFonts w:ascii="TH SarabunPSK" w:hAnsi="TH SarabunPSK" w:cs="TH SarabunPSK" w:hint="cs"/>
          <w:spacing w:val="-4"/>
          <w:sz w:val="32"/>
          <w:szCs w:val="32"/>
          <w:cs/>
        </w:rPr>
        <w:t>กนพ. พิจารณา</w:t>
      </w:r>
      <w:r w:rsid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โดยที่ประชุมได้มีมติเห็นชอบให้ </w:t>
      </w:r>
      <w:r w:rsidR="007E09B6" w:rsidRPr="007E09B6">
        <w:rPr>
          <w:rFonts w:ascii="TH SarabunPSK" w:hAnsi="TH SarabunPSK" w:cs="TH SarabunPSK"/>
          <w:spacing w:val="-4"/>
          <w:sz w:val="32"/>
          <w:szCs w:val="32"/>
          <w:cs/>
        </w:rPr>
        <w:t>บริษัท เจซีเค อินเตอร์เนชั่นแนล จำกัด (มหาชน)</w:t>
      </w:r>
      <w:r w:rsid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E09B6" w:rsidRPr="007E09B6">
        <w:rPr>
          <w:rFonts w:ascii="TH SarabunPSK" w:hAnsi="TH SarabunPSK" w:cs="TH SarabunPSK"/>
          <w:spacing w:val="-4"/>
          <w:sz w:val="32"/>
          <w:szCs w:val="32"/>
          <w:cs/>
        </w:rPr>
        <w:t>เป็นผู้ได้รับสิทธิพัฒนาพื้นที่เขตพัฒนาเศรษฐกิจพิเศษนครพนม</w:t>
      </w:r>
      <w:r w:rsidR="007E09B6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7E09B6" w:rsidRPr="007E09B6">
        <w:rPr>
          <w:rFonts w:ascii="TH SarabunPSK" w:hAnsi="TH SarabunPSK" w:cs="TH SarabunPSK"/>
          <w:spacing w:val="-4"/>
          <w:sz w:val="32"/>
          <w:szCs w:val="32"/>
          <w:cs/>
        </w:rPr>
        <w:t>และมอบหมายกรมธนารักษ์</w:t>
      </w:r>
      <w:r w:rsid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7E09B6" w:rsidRPr="007E09B6">
        <w:rPr>
          <w:rFonts w:ascii="TH SarabunPSK" w:hAnsi="TH SarabunPSK" w:cs="TH SarabunPSK"/>
          <w:spacing w:val="-4"/>
          <w:sz w:val="32"/>
          <w:szCs w:val="32"/>
          <w:cs/>
        </w:rPr>
        <w:t>พิจารณาดำเนินการจัดให้เช่าที่ดินราชพัสดุตามกฎระเบียบและขั้นตอนของทางราชการต่อไป</w:t>
      </w:r>
      <w:r w:rsidR="007E09B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ซึ่งปัจจุบัน กรมธนารักษ์ แจ้งว่าอยู่ระหว่างการจัดทำ</w:t>
      </w:r>
      <w:r w:rsidR="006642FD">
        <w:rPr>
          <w:rFonts w:ascii="TH SarabunPSK" w:hAnsi="TH SarabunPSK" w:cs="TH SarabunPSK" w:hint="cs"/>
          <w:spacing w:val="-4"/>
          <w:sz w:val="32"/>
          <w:szCs w:val="32"/>
          <w:cs/>
        </w:rPr>
        <w:t>สัญญาเช่าที่ดินราชพัสดุดังกล่าว</w:t>
      </w:r>
    </w:p>
    <w:p w:rsidR="006642FD" w:rsidRPr="006642FD" w:rsidRDefault="006642FD" w:rsidP="006642F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4253"/>
          <w:tab w:val="left" w:pos="4820"/>
          <w:tab w:val="left" w:pos="5387"/>
          <w:tab w:val="left" w:pos="5954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F34456">
        <w:rPr>
          <w:rFonts w:ascii="TH SarabunPSK" w:hAnsi="TH SarabunPSK" w:cs="TH SarabunPSK"/>
          <w:sz w:val="32"/>
          <w:szCs w:val="32"/>
          <w:cs/>
        </w:rPr>
        <w:t xml:space="preserve">แผนการดำเนินการพัฒนาในพื้นที่เขตพัฒนาเศรษฐกิจพิเศษนครพนม </w:t>
      </w:r>
      <w:r>
        <w:rPr>
          <w:rFonts w:ascii="TH SarabunPSK" w:hAnsi="TH SarabunPSK" w:cs="TH SarabunPSK" w:hint="cs"/>
          <w:sz w:val="32"/>
          <w:szCs w:val="32"/>
          <w:cs/>
        </w:rPr>
        <w:t>ของทาง</w:t>
      </w:r>
      <w:r>
        <w:rPr>
          <w:rFonts w:ascii="TH SarabunPSK" w:hAnsi="TH SarabunPSK" w:cs="TH SarabunPSK"/>
          <w:sz w:val="32"/>
          <w:szCs w:val="32"/>
          <w:cs/>
        </w:rPr>
        <w:t>บริษัทเจซีเค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F34456">
        <w:rPr>
          <w:rFonts w:ascii="TH SarabunPSK" w:hAnsi="TH SarabunPSK" w:cs="TH SarabunPSK"/>
          <w:sz w:val="32"/>
          <w:szCs w:val="32"/>
          <w:cs/>
        </w:rPr>
        <w:t xml:space="preserve">ได้เตรียมสร้างการเจริญเติบโตทางเศรษฐกิจในจังหวัดนครพนมให้กลายเป็นศูนย์กลางการขนส่งและโลจิสติกส์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F34456">
        <w:rPr>
          <w:rFonts w:ascii="TH SarabunPSK" w:hAnsi="TH SarabunPSK" w:cs="TH SarabunPSK"/>
          <w:sz w:val="32"/>
          <w:szCs w:val="32"/>
          <w:cs/>
        </w:rPr>
        <w:t>เป็นเมืองผลิตอาหารปลอดภัยและอุตสาหกรรมแปรรูปการเกษตรและเป็นเมืองท่องเที่ยวเชิงวัฒนธรรม ในลักษณะพาณิชยกรรมแบบผสมผสาน ที่มุ่งเน้นการออกแบบกิจกรรมให้มีความหลากหลายและสอดคล้องกับสภาพแวดล้อมที่เป็นอยู่ ภายใต้วิสัยทัศน์ สังคมน่าอยู่ ประตูเศรษฐกิจสู่อาเซียนและจีนตอนใต้ ซึ่ง</w:t>
      </w:r>
      <w:r>
        <w:rPr>
          <w:rFonts w:ascii="TH SarabunPSK" w:hAnsi="TH SarabunPSK" w:cs="TH SarabunPSK" w:hint="cs"/>
          <w:sz w:val="32"/>
          <w:szCs w:val="32"/>
          <w:cs/>
        </w:rPr>
        <w:t>แบ่ง</w:t>
      </w:r>
      <w:r w:rsidRPr="002E4C2D">
        <w:rPr>
          <w:rFonts w:ascii="TH SarabunPSK" w:hAnsi="TH SarabunPSK" w:cs="TH SarabunPSK"/>
          <w:sz w:val="32"/>
          <w:szCs w:val="32"/>
          <w:cs/>
        </w:rPr>
        <w:t>โครงการพัฒนาพื้นที่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2E4C2D">
        <w:rPr>
          <w:rFonts w:ascii="TH SarabunPSK" w:hAnsi="TH SarabunPSK" w:cs="TH SarabunPSK"/>
          <w:sz w:val="32"/>
          <w:szCs w:val="32"/>
          <w:cs/>
        </w:rPr>
        <w:t>เขตพัฒนาเศรษฐก</w:t>
      </w:r>
      <w:r>
        <w:rPr>
          <w:rFonts w:ascii="TH SarabunPSK" w:hAnsi="TH SarabunPSK" w:cs="TH SarabunPSK"/>
          <w:sz w:val="32"/>
          <w:szCs w:val="32"/>
          <w:cs/>
        </w:rPr>
        <w:t>ิจพิเศษนครพนม ไว้ 4 กลุ่ม ดังนี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</w:p>
    <w:p w:rsidR="006642FD" w:rsidRPr="002E4C2D" w:rsidRDefault="006642FD" w:rsidP="006642FD">
      <w:pPr>
        <w:tabs>
          <w:tab w:val="left" w:pos="380"/>
          <w:tab w:val="left" w:pos="493"/>
        </w:tabs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กลุ่มพื้นที่ </w:t>
      </w:r>
      <w:r w:rsidRPr="002E4C2D"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2E4C2D">
        <w:rPr>
          <w:rFonts w:ascii="TH SarabunPSK" w:hAnsi="TH SarabunPSK" w:cs="TH SarabunPSK"/>
          <w:sz w:val="32"/>
          <w:szCs w:val="32"/>
          <w:cs/>
        </w:rPr>
        <w:t xml:space="preserve"> เมืองวัฒนธรรม (</w:t>
      </w:r>
      <w:r w:rsidRPr="002E4C2D">
        <w:rPr>
          <w:rFonts w:ascii="TH SarabunPSK" w:hAnsi="TH SarabunPSK" w:cs="TH SarabunPSK"/>
          <w:sz w:val="32"/>
          <w:szCs w:val="32"/>
        </w:rPr>
        <w:t xml:space="preserve">Cultural Town) </w:t>
      </w:r>
      <w:r w:rsidRPr="002E4C2D">
        <w:rPr>
          <w:rFonts w:ascii="TH SarabunPSK" w:hAnsi="TH SarabunPSK" w:cs="TH SarabunPSK"/>
          <w:sz w:val="32"/>
          <w:szCs w:val="32"/>
          <w:cs/>
        </w:rPr>
        <w:t>เนื้อที่ 315 ไร่ กิจก</w:t>
      </w:r>
      <w:r>
        <w:rPr>
          <w:rFonts w:ascii="TH SarabunPSK" w:hAnsi="TH SarabunPSK" w:cs="TH SarabunPSK"/>
          <w:sz w:val="32"/>
          <w:szCs w:val="32"/>
          <w:cs/>
        </w:rPr>
        <w:t>รรมที่จะดำเนินการ ได้แก่ โรงแรม โรงพยาบาล ศูนย์บำบัดครบวงจร ศูนย์การศึกษา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4C2D">
        <w:rPr>
          <w:rFonts w:ascii="TH SarabunPSK" w:hAnsi="TH SarabunPSK" w:cs="TH SarabunPSK"/>
          <w:sz w:val="32"/>
          <w:szCs w:val="32"/>
          <w:cs/>
        </w:rPr>
        <w:t>ศูนย์บำบัดและทดสอบแรงงาน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4C2D">
        <w:rPr>
          <w:rFonts w:ascii="TH SarabunPSK" w:hAnsi="TH SarabunPSK" w:cs="TH SarabunPSK"/>
          <w:sz w:val="32"/>
          <w:szCs w:val="32"/>
          <w:cs/>
        </w:rPr>
        <w:t>ศูนย์ดูแลผู้สูงอายุ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4C2D">
        <w:rPr>
          <w:rFonts w:ascii="TH SarabunPSK" w:hAnsi="TH SarabunPSK" w:cs="TH SarabunPSK"/>
          <w:sz w:val="32"/>
          <w:szCs w:val="32"/>
          <w:cs/>
        </w:rPr>
        <w:t>แพทย์แผนไทย</w:t>
      </w:r>
    </w:p>
    <w:p w:rsidR="006642FD" w:rsidRPr="002E4C2D" w:rsidRDefault="006642FD" w:rsidP="006642FD">
      <w:pPr>
        <w:tabs>
          <w:tab w:val="left" w:pos="380"/>
          <w:tab w:val="left" w:pos="493"/>
        </w:tabs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กลุ่มพื้นที่ </w:t>
      </w:r>
      <w:r w:rsidRPr="002E4C2D"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2E4C2D">
        <w:rPr>
          <w:rFonts w:ascii="TH SarabunPSK" w:hAnsi="TH SarabunPSK" w:cs="TH SarabunPSK"/>
          <w:sz w:val="32"/>
          <w:szCs w:val="32"/>
          <w:cs/>
        </w:rPr>
        <w:t xml:space="preserve"> ศูนย์ประชุมและแสดงสินค้านานาชาติ (</w:t>
      </w:r>
      <w:r w:rsidRPr="002E4C2D">
        <w:rPr>
          <w:rFonts w:ascii="TH SarabunPSK" w:hAnsi="TH SarabunPSK" w:cs="TH SarabunPSK"/>
          <w:sz w:val="32"/>
          <w:szCs w:val="32"/>
        </w:rPr>
        <w:t xml:space="preserve">Convention Center) </w:t>
      </w:r>
      <w:r w:rsidRPr="002E4C2D">
        <w:rPr>
          <w:rFonts w:ascii="TH SarabunPSK" w:hAnsi="TH SarabunPSK" w:cs="TH SarabunPSK"/>
          <w:sz w:val="32"/>
          <w:szCs w:val="32"/>
          <w:cs/>
        </w:rPr>
        <w:t>เนื้อที่ 181 ไร่ กิจกรรมที่จะดำเนินการ ได้แก่ ศู</w:t>
      </w:r>
      <w:r>
        <w:rPr>
          <w:rFonts w:ascii="TH SarabunPSK" w:hAnsi="TH SarabunPSK" w:cs="TH SarabunPSK"/>
          <w:sz w:val="32"/>
          <w:szCs w:val="32"/>
          <w:cs/>
        </w:rPr>
        <w:t xml:space="preserve">นย์ประชุมและแสดงสินค้านานาชาติ </w:t>
      </w:r>
      <w:r w:rsidRPr="002E4C2D">
        <w:rPr>
          <w:rFonts w:ascii="TH SarabunPSK" w:hAnsi="TH SarabunPSK" w:cs="TH SarabunPSK"/>
          <w:sz w:val="32"/>
          <w:szCs w:val="32"/>
          <w:cs/>
        </w:rPr>
        <w:t xml:space="preserve">ศูนย์แสดงศิลปะวัฒนธรรมและศูนย์บริการนักท่องเที่ยว  ศูนย์จำหน่ายสินค้า </w:t>
      </w:r>
      <w:r w:rsidRPr="002E4C2D">
        <w:rPr>
          <w:rFonts w:ascii="TH SarabunPSK" w:hAnsi="TH SarabunPSK" w:cs="TH SarabunPSK"/>
          <w:sz w:val="32"/>
          <w:szCs w:val="32"/>
        </w:rPr>
        <w:t xml:space="preserve">OTOP </w:t>
      </w:r>
      <w:r w:rsidRPr="002E4C2D">
        <w:rPr>
          <w:rFonts w:ascii="TH SarabunPSK" w:hAnsi="TH SarabunPSK" w:cs="TH SarabunPSK"/>
          <w:sz w:val="32"/>
          <w:szCs w:val="32"/>
          <w:cs/>
        </w:rPr>
        <w:t>และตลาประชารัฐ</w:t>
      </w:r>
    </w:p>
    <w:p w:rsidR="006642FD" w:rsidRDefault="006642FD" w:rsidP="006642FD">
      <w:pPr>
        <w:tabs>
          <w:tab w:val="left" w:pos="380"/>
          <w:tab w:val="left" w:pos="493"/>
        </w:tabs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กลุ่มพื้นที่ </w:t>
      </w:r>
      <w:r w:rsidRPr="002E4C2D"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2E4C2D">
        <w:rPr>
          <w:rFonts w:ascii="TH SarabunPSK" w:hAnsi="TH SarabunPSK" w:cs="TH SarabunPSK"/>
          <w:sz w:val="32"/>
          <w:szCs w:val="32"/>
          <w:cs/>
        </w:rPr>
        <w:t xml:space="preserve"> ศูนย์รวมกีฬาๆ และสันทนาการ (</w:t>
      </w:r>
      <w:r w:rsidRPr="002E4C2D">
        <w:rPr>
          <w:rFonts w:ascii="TH SarabunPSK" w:hAnsi="TH SarabunPSK" w:cs="TH SarabunPSK"/>
          <w:sz w:val="32"/>
          <w:szCs w:val="32"/>
        </w:rPr>
        <w:t xml:space="preserve">Sports Complex) </w:t>
      </w:r>
      <w:r w:rsidRPr="002E4C2D">
        <w:rPr>
          <w:rFonts w:ascii="TH SarabunPSK" w:hAnsi="TH SarabunPSK" w:cs="TH SarabunPSK"/>
          <w:sz w:val="32"/>
          <w:szCs w:val="32"/>
          <w:cs/>
        </w:rPr>
        <w:t>เนื้อที่ 352 ไร่กิจกรรมที่จะดำเนินการ ได้แก่ สนามกอลฟ์/คลับเฮ้าส์/สนามกีฬากลางแจ้งหรือในร่ม</w:t>
      </w:r>
    </w:p>
    <w:p w:rsidR="006642FD" w:rsidRDefault="006642FD" w:rsidP="006642FD">
      <w:pPr>
        <w:tabs>
          <w:tab w:val="left" w:pos="380"/>
          <w:tab w:val="left" w:pos="493"/>
        </w:tabs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กลุ่มพื้นที่ </w:t>
      </w:r>
      <w:r w:rsidRPr="002E4C2D">
        <w:rPr>
          <w:rFonts w:ascii="TH SarabunPSK" w:hAnsi="TH SarabunPSK" w:cs="TH SarabunPSK"/>
          <w:b/>
          <w:bCs/>
          <w:sz w:val="32"/>
          <w:szCs w:val="32"/>
        </w:rPr>
        <w:t>B</w:t>
      </w:r>
      <w:r w:rsidRPr="002E4C2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2E4C2D">
        <w:rPr>
          <w:rFonts w:ascii="TH SarabunPSK" w:hAnsi="TH SarabunPSK" w:cs="TH SarabunPSK"/>
          <w:sz w:val="32"/>
          <w:szCs w:val="32"/>
          <w:cs/>
        </w:rPr>
        <w:t xml:space="preserve"> ศูนย์กระจายสินค้าและเขตอุตสาหกรรมทั่วไป (</w:t>
      </w:r>
      <w:r w:rsidRPr="002E4C2D">
        <w:rPr>
          <w:rFonts w:ascii="TH SarabunPSK" w:hAnsi="TH SarabunPSK" w:cs="TH SarabunPSK"/>
          <w:sz w:val="32"/>
          <w:szCs w:val="32"/>
        </w:rPr>
        <w:t xml:space="preserve">Distribution Center and Industrial Park) </w:t>
      </w:r>
      <w:r w:rsidRPr="002E4C2D">
        <w:rPr>
          <w:rFonts w:ascii="TH SarabunPSK" w:hAnsi="TH SarabunPSK" w:cs="TH SarabunPSK"/>
          <w:sz w:val="32"/>
          <w:szCs w:val="32"/>
          <w:cs/>
        </w:rPr>
        <w:t>เนื้อที่ 485 ไร่ กิจกรรมที่จะดำเนินการ ได้แก่ กิจการโลจิสติกส์และคลังสินค้า เขตอุตสาหกรรม อาทิ แปรรูปผลผลิตทางการเกษตร ผลไม้เพื่อการส่งออก</w:t>
      </w:r>
    </w:p>
    <w:p w:rsidR="00C516A8" w:rsidRPr="00193CED" w:rsidRDefault="006642FD" w:rsidP="00193CED">
      <w:pPr>
        <w:tabs>
          <w:tab w:val="left" w:pos="851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before="12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  <w:r w:rsidR="00193CED" w:rsidRPr="00193CE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 </w:t>
      </w:r>
      <w:r w:rsidR="00C516A8" w:rsidRPr="00193CED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สรุปผลการดำเนินการของจังหวัด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C516A8" w:rsidRPr="00C516A8">
        <w:rPr>
          <w:rFonts w:ascii="TH SarabunPSK" w:hAnsi="TH SarabunPSK" w:cs="TH SarabunPSK"/>
          <w:b/>
          <w:bCs/>
          <w:sz w:val="32"/>
          <w:szCs w:val="32"/>
          <w:cs/>
        </w:rPr>
        <w:t>.1 การลงทุนและการส่งเสริมการลงทุน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1) จังหวัดนครพนม มีสำนักงานเขตพัฒนาเศรษฐกิจพิเศษนครพนม ตั้งอยู่ใกล้กับสะพานมิตรภาพ 3 (นครพนม - คำม่วน) เพื่อบริการข้อมูลและอำนวยความสะดวกด้านการค้า การลงทุน และแรงงาน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2) สำนักงานพาณิชย์จังหวัดนครพนม ได้จัดกิจกรรมส่งเสริมการลงทุน ได้แก่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  <w:cs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>2.1)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จัดกิจกรรมเผยแพร่ประชาสัมพันธ์เขตพัฒนาเศรษฐกิจพิเศษนครพนม เนื่องในโอกาสครบรอบ </w:t>
      </w:r>
      <w:r w:rsidRPr="00C516A8">
        <w:rPr>
          <w:rFonts w:ascii="TH SarabunPSK" w:hAnsi="TH SarabunPSK" w:cs="TH SarabunPSK"/>
          <w:sz w:val="32"/>
          <w:szCs w:val="32"/>
        </w:rPr>
        <w:t>40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ปี ความสัมพันธ์ทางการทูตไทย - จีน ในงานหนานหนิง เอ็กซ์โป ระหว่างวันที่ </w:t>
      </w:r>
      <w:r w:rsidRPr="00C516A8">
        <w:rPr>
          <w:rFonts w:ascii="TH SarabunPSK" w:hAnsi="TH SarabunPSK" w:cs="TH SarabunPSK"/>
          <w:sz w:val="32"/>
          <w:szCs w:val="32"/>
        </w:rPr>
        <w:t>29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พฤษภาคม -       </w:t>
      </w:r>
      <w:r w:rsidRPr="00C516A8">
        <w:rPr>
          <w:rFonts w:ascii="TH SarabunPSK" w:hAnsi="TH SarabunPSK" w:cs="TH SarabunPSK"/>
          <w:sz w:val="32"/>
          <w:szCs w:val="32"/>
        </w:rPr>
        <w:t>1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Pr="00C516A8">
        <w:rPr>
          <w:rFonts w:ascii="TH SarabunPSK" w:hAnsi="TH SarabunPSK" w:cs="TH SarabunPSK"/>
          <w:sz w:val="32"/>
          <w:szCs w:val="32"/>
        </w:rPr>
        <w:t>2558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ณ นครหนานหนิง ประเทศจีน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 xml:space="preserve">   </w:t>
      </w:r>
      <w:r w:rsidRPr="00C516A8">
        <w:rPr>
          <w:rFonts w:ascii="TH SarabunPSK" w:hAnsi="TH SarabunPSK" w:cs="TH SarabunPSK"/>
          <w:sz w:val="32"/>
          <w:szCs w:val="32"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>2.2)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โครงการส่งเสริมความร่วมมือด้านการค้า การลงทุนกับประเทศเพื่อนบ้าน ปี </w:t>
      </w:r>
      <w:r w:rsidRPr="00C516A8">
        <w:rPr>
          <w:rFonts w:ascii="TH SarabunPSK" w:hAnsi="TH SarabunPSK" w:cs="TH SarabunPSK"/>
          <w:sz w:val="32"/>
          <w:szCs w:val="32"/>
        </w:rPr>
        <w:t>2558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กิจกรรม "มหกรรมการค้าชายแดน และเทศกาลผลไม้ไทย ระหว่างวันที่ </w:t>
      </w:r>
      <w:r w:rsidRPr="00C516A8">
        <w:rPr>
          <w:rFonts w:ascii="TH SarabunPSK" w:hAnsi="TH SarabunPSK" w:cs="TH SarabunPSK"/>
          <w:sz w:val="32"/>
          <w:szCs w:val="32"/>
        </w:rPr>
        <w:t>27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กรกฎาคม - </w:t>
      </w:r>
      <w:r w:rsidRPr="00C516A8">
        <w:rPr>
          <w:rFonts w:ascii="TH SarabunPSK" w:hAnsi="TH SarabunPSK" w:cs="TH SarabunPSK"/>
          <w:sz w:val="32"/>
          <w:szCs w:val="32"/>
        </w:rPr>
        <w:t>2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Pr="00C516A8">
        <w:rPr>
          <w:rFonts w:ascii="TH SarabunPSK" w:hAnsi="TH SarabunPSK" w:cs="TH SarabunPSK"/>
          <w:sz w:val="32"/>
          <w:szCs w:val="32"/>
        </w:rPr>
        <w:t>2558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        ณ บริเวณเขตพัฒนาเศรษฐกิจพิเศษนครพนม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 xml:space="preserve">   </w:t>
      </w:r>
      <w:r w:rsidRPr="00C516A8">
        <w:rPr>
          <w:rFonts w:ascii="TH SarabunPSK" w:hAnsi="TH SarabunPSK" w:cs="TH SarabunPSK"/>
          <w:sz w:val="32"/>
          <w:szCs w:val="32"/>
        </w:rPr>
        <w:tab/>
      </w:r>
      <w:r w:rsidR="005801A1">
        <w:rPr>
          <w:rFonts w:ascii="TH SarabunPSK" w:hAnsi="TH SarabunPSK" w:cs="TH SarabunPSK"/>
          <w:sz w:val="32"/>
          <w:szCs w:val="32"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>2.3)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โครงการแสวงหาความร่วมมือด้านการค้า การลงทุนกับประเทศเพื่อนบ้าน และจีนตอนใต้ กิจกรรม "มหกรรมการค้าชายแดนกลุ่มสนุก สู่ </w:t>
      </w:r>
      <w:r w:rsidRPr="00C516A8">
        <w:rPr>
          <w:rFonts w:ascii="TH SarabunPSK" w:hAnsi="TH SarabunPSK" w:cs="TH SarabunPSK"/>
          <w:sz w:val="32"/>
          <w:szCs w:val="32"/>
        </w:rPr>
        <w:t xml:space="preserve">GMS"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จัดขึ้นระหว่างวันที่ </w:t>
      </w:r>
      <w:r w:rsidRPr="00C516A8">
        <w:rPr>
          <w:rFonts w:ascii="TH SarabunPSK" w:hAnsi="TH SarabunPSK" w:cs="TH SarabunPSK"/>
          <w:sz w:val="32"/>
          <w:szCs w:val="32"/>
        </w:rPr>
        <w:t>27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เมษายน - </w:t>
      </w:r>
      <w:r w:rsidRPr="00C516A8">
        <w:rPr>
          <w:rFonts w:ascii="TH SarabunPSK" w:hAnsi="TH SarabunPSK" w:cs="TH SarabunPSK"/>
          <w:sz w:val="32"/>
          <w:szCs w:val="32"/>
        </w:rPr>
        <w:t>2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พฤษภาคม </w:t>
      </w:r>
      <w:r w:rsidRPr="00C516A8">
        <w:rPr>
          <w:rFonts w:ascii="TH SarabunPSK" w:hAnsi="TH SarabunPSK" w:cs="TH SarabunPSK"/>
          <w:sz w:val="32"/>
          <w:szCs w:val="32"/>
        </w:rPr>
        <w:t>2559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  ณ บริเวณเขตพัฒนาเศรษฐกิจพิเศษนครพนม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>2.4)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โครงการส่งเสริมความร่วมมือด้านการค้า การลงทุนกับประเทศเพื่อนบ้าน และบริหารจัดการเขตพัฒนาเศรษฐกิจพิเศษนครพนม กิจกรรม </w:t>
      </w:r>
      <w:r w:rsidRPr="00C516A8">
        <w:rPr>
          <w:rFonts w:ascii="TH SarabunPSK" w:hAnsi="TH SarabunPSK" w:cs="TH SarabunPSK"/>
          <w:sz w:val="32"/>
          <w:szCs w:val="32"/>
        </w:rPr>
        <w:t xml:space="preserve">Road Show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ศักยภาพเขตพัฒนาเศรษฐกิจพิเศษนครพนม" จัดขึ้นระหว่างวันที่ </w:t>
      </w:r>
      <w:r w:rsidRPr="00C516A8">
        <w:rPr>
          <w:rFonts w:ascii="TH SarabunPSK" w:hAnsi="TH SarabunPSK" w:cs="TH SarabunPSK"/>
          <w:sz w:val="32"/>
          <w:szCs w:val="32"/>
        </w:rPr>
        <w:t>22 - 24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Pr="00C516A8">
        <w:rPr>
          <w:rFonts w:ascii="TH SarabunPSK" w:hAnsi="TH SarabunPSK" w:cs="TH SarabunPSK"/>
          <w:sz w:val="32"/>
          <w:szCs w:val="32"/>
        </w:rPr>
        <w:t>2559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ณ ศูนย์การค้าเอสพลานาส อ.เมืองฯ จ.นนทบุรี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ab/>
      </w:r>
      <w:r w:rsidR="005801A1">
        <w:rPr>
          <w:rFonts w:ascii="TH SarabunPSK" w:hAnsi="TH SarabunPSK" w:cs="TH SarabunPSK"/>
          <w:sz w:val="32"/>
          <w:szCs w:val="32"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>2.5)</w:t>
      </w:r>
      <w:r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จัดการประชุมเสวนา </w:t>
      </w:r>
      <w:r w:rsidRPr="00C516A8">
        <w:rPr>
          <w:rFonts w:ascii="TH SarabunPSK" w:hAnsi="TH SarabunPSK" w:cs="TH SarabunPSK"/>
          <w:sz w:val="32"/>
          <w:szCs w:val="32"/>
        </w:rPr>
        <w:t>“</w:t>
      </w:r>
      <w:r w:rsidRPr="00C516A8">
        <w:rPr>
          <w:rFonts w:ascii="TH SarabunPSK" w:hAnsi="TH SarabunPSK" w:cs="TH SarabunPSK"/>
          <w:sz w:val="32"/>
          <w:szCs w:val="32"/>
          <w:cs/>
        </w:rPr>
        <w:t>ทิศทางการขับเคลื่อนเขตพัฒนาเศรษฐกิจพิเศษนครพนม</w:t>
      </w:r>
      <w:r w:rsidRPr="00C516A8">
        <w:rPr>
          <w:rFonts w:ascii="TH SarabunPSK" w:hAnsi="TH SarabunPSK" w:cs="TH SarabunPSK"/>
          <w:sz w:val="32"/>
          <w:szCs w:val="32"/>
        </w:rPr>
        <w:t xml:space="preserve">” 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C516A8">
        <w:rPr>
          <w:rFonts w:ascii="TH SarabunPSK" w:hAnsi="TH SarabunPSK" w:cs="TH SarabunPSK"/>
          <w:sz w:val="32"/>
          <w:szCs w:val="32"/>
        </w:rPr>
        <w:t>11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C516A8">
        <w:rPr>
          <w:rFonts w:ascii="TH SarabunPSK" w:hAnsi="TH SarabunPSK" w:cs="TH SarabunPSK"/>
          <w:sz w:val="32"/>
          <w:szCs w:val="32"/>
        </w:rPr>
        <w:t>2559</w:t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 ณ โรงแรมไอโฮเท็ล จังหวัดนครพนม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2.6)</w:t>
      </w:r>
      <w:r w:rsidR="00C516A8" w:rsidRPr="00C516A8">
        <w:rPr>
          <w:rFonts w:ascii="TH SarabunPSK" w:hAnsi="TH SarabunPSK" w:cs="TH SarabunPSK"/>
          <w:sz w:val="32"/>
          <w:szCs w:val="32"/>
        </w:rPr>
        <w:t xml:space="preserve"> </w:t>
      </w:r>
      <w:r w:rsidR="00C516A8" w:rsidRPr="00C516A8">
        <w:rPr>
          <w:rFonts w:ascii="TH SarabunPSK" w:hAnsi="TH SarabunPSK" w:cs="TH SarabunPSK"/>
          <w:spacing w:val="-4"/>
          <w:sz w:val="32"/>
          <w:szCs w:val="32"/>
          <w:cs/>
        </w:rPr>
        <w:t xml:space="preserve">โครงการ/แผนงานส่งเสริมและพัฒนาการค้า จังหวัดนครพนม ปีงบประมาณ พ.ศ. </w:t>
      </w:r>
      <w:r w:rsidR="00C516A8" w:rsidRPr="00C516A8">
        <w:rPr>
          <w:rFonts w:ascii="TH SarabunPSK" w:hAnsi="TH SarabunPSK" w:cs="TH SarabunPSK"/>
          <w:spacing w:val="-4"/>
          <w:sz w:val="32"/>
          <w:szCs w:val="32"/>
        </w:rPr>
        <w:t>2560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C516A8" w:rsidRPr="00C516A8">
        <w:rPr>
          <w:rFonts w:ascii="TH SarabunPSK" w:hAnsi="TH SarabunPSK" w:cs="TH SarabunPSK"/>
          <w:b/>
          <w:bCs/>
          <w:sz w:val="32"/>
          <w:szCs w:val="32"/>
          <w:cs/>
        </w:rPr>
        <w:t xml:space="preserve">.2 การดำเนินงานของ </w:t>
      </w:r>
      <w:r w:rsidR="00C516A8" w:rsidRPr="00C516A8">
        <w:rPr>
          <w:rFonts w:ascii="TH SarabunPSK" w:hAnsi="TH SarabunPSK" w:cs="TH SarabunPSK"/>
          <w:b/>
          <w:bCs/>
          <w:sz w:val="32"/>
          <w:szCs w:val="32"/>
        </w:rPr>
        <w:t>OSS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pacing w:val="-6"/>
          <w:sz w:val="32"/>
          <w:szCs w:val="32"/>
          <w:cs/>
        </w:rPr>
        <w:t xml:space="preserve">1) </w:t>
      </w:r>
      <w:r w:rsidR="00C516A8" w:rsidRPr="00C516A8">
        <w:rPr>
          <w:rFonts w:ascii="TH SarabunPSK" w:hAnsi="TH SarabunPSK" w:cs="TH SarabunPSK"/>
          <w:spacing w:val="-4"/>
          <w:sz w:val="32"/>
          <w:szCs w:val="32"/>
          <w:cs/>
        </w:rPr>
        <w:t>มีการแต่งตั้งคณะอนุกรรมการภายใต้คณะกรรมการนโยบายเขตพัฒนาเศรษฐกิจพิเศษ 5 คณะ</w:t>
      </w:r>
      <w:r w:rsidR="00C516A8" w:rsidRPr="00C516A8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  <w:cs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pacing w:val="-4"/>
          <w:sz w:val="32"/>
          <w:szCs w:val="32"/>
          <w:cs/>
        </w:rPr>
        <w:t xml:space="preserve">(1) คณะอนุกรรมการด้านสิทธิประโยชน์ กำหนดพื้นที่ และศูนย์บริการเบ็ดเสร็จด้านการลงทุน 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  <w:cs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(2) คณะอนุกรรมการศูนย์บริการเบ็ดเสร็จด้านแรงงาน สาธารณสุข และความมั่นคง 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  <w:cs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(3) คณะอนุกรรมการด้านโครงสร้างพื้นฐาน และด่านศุลกากร 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  <w:cs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(4) คณะอนุกรรมการด้านการจัดหาที่ดินและบริหารจัดการ </w:t>
      </w:r>
    </w:p>
    <w:p w:rsidR="00C516A8" w:rsidRPr="00C516A8" w:rsidRDefault="00C516A8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  <w:cs/>
        </w:rPr>
        <w:tab/>
      </w:r>
      <w:r w:rsidR="005801A1">
        <w:rPr>
          <w:rFonts w:ascii="TH SarabunPSK" w:hAnsi="TH SarabunPSK" w:cs="TH SarabunPSK" w:hint="cs"/>
          <w:sz w:val="32"/>
          <w:szCs w:val="32"/>
          <w:cs/>
        </w:rPr>
        <w:tab/>
      </w:r>
      <w:r w:rsidRPr="00C516A8">
        <w:rPr>
          <w:rFonts w:ascii="TH SarabunPSK" w:hAnsi="TH SarabunPSK" w:cs="TH SarabunPSK"/>
          <w:sz w:val="32"/>
          <w:szCs w:val="32"/>
          <w:cs/>
        </w:rPr>
        <w:t xml:space="preserve">(5) คณะอนุกรรมการด้านการประชาสัมพันธ์เขตพัฒนาเศรษฐกิจพิเศษนครพนม </w:t>
      </w:r>
    </w:p>
    <w:p w:rsidR="004B1B62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2) จัดตั้งศูนย์ดำรงธรรมจังหวัดนครพนม  มีหน้าที่ รับเรื่อง ให้คำปรึกษา บริการข้อมูลข่าวสาร แก่ผู้มารับบริการ จัดเตรียมข้อมูลสำหรับผู้รับบริการ และแต่งตั้งเจ้าหน้าที่ไปประจำศูนย์ดำรงธรรมจังหวัดนครพนม ณ อาคารสำนักงานเขตพัฒนาเขตเศรษฐกิจพิเศษนครพนม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3) จัดตั้งศูนย์บริการเบ็ดเสร็จด้านการลงทุนให้บริการใน 3 ลักษณะ คือ การให้ข้อมูล คำแนะนำ การรับเรื่อง ส่งต่อ ติดตาม การอนุมัติ อนุญาต เป็นธุระในการอำนวยความสะดวก สร้างความประทับใจแก่ผู้มาติดต่อและการบริการประชาชน และศูนย์บริการเบ็ดเสร็จด้านการลงทุนเป็นเครื่องมือในการขับเคลื่อนการดำเนินการตามนโยบายส่งเสริมการลงทุนในเขตพัฒนาเศรษฐกิจพิเศษ ให้ประสบผลสำเร็จอย่างเป็นรูปธรรม และให้หน่วยงานต่างๆ ที่เกี่ยวข้องไปปฏิบัติหน้าที่ ณ อาคารศูนย์บริการเบ็ดเสร็จด้านการลงทุน สำนักงานเขตพัฒนาเศรษฐกิจพิเศษนครพนม</w:t>
      </w:r>
    </w:p>
    <w:p w:rsidR="00C516A8" w:rsidRPr="00C516A8" w:rsidRDefault="005801A1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4) กำหนดแนวทางการดำเนินงานเขตพัฒนาเศรษฐกิจพิเศษนครพนม และปฏิทินการดำเนินการเขตพัฒนาเศรษฐกิจพิเศษนครพนม ภายหลังคำสั่งหัวหน้าคณะรักษาความสงบแห่</w:t>
      </w:r>
      <w:r>
        <w:rPr>
          <w:rFonts w:ascii="TH SarabunPSK" w:hAnsi="TH SarabunPSK" w:cs="TH SarabunPSK"/>
          <w:sz w:val="32"/>
          <w:szCs w:val="32"/>
          <w:cs/>
        </w:rPr>
        <w:t xml:space="preserve">งชาติ ที่ 74/2559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20 ธันวาคม 2559 เพิกถอนสภาพความเป็นสาธารณสมบัติของแผ่นดินสำหรับพลเมืองใช้ประโยชน์ร่วมกัน (ประกาศในราชกิจจานุเบกษา วันที่ 20 ธันวาคม 2559) </w:t>
      </w:r>
    </w:p>
    <w:p w:rsidR="00C516A8" w:rsidRPr="005801A1" w:rsidRDefault="006642FD" w:rsidP="005801A1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10</w:t>
      </w:r>
      <w:r w:rsidR="005801A1" w:rsidRPr="005801A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 </w:t>
      </w:r>
      <w:r w:rsidR="005801A1" w:rsidRPr="005801A1">
        <w:rPr>
          <w:rFonts w:ascii="TH SarabunPSK" w:hAnsi="TH SarabunPSK" w:cs="TH SarabunPSK"/>
          <w:b/>
          <w:bCs/>
          <w:sz w:val="36"/>
          <w:szCs w:val="36"/>
          <w:cs/>
        </w:rPr>
        <w:t>ปัญหา</w:t>
      </w:r>
      <w:r w:rsidR="005801A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5801A1" w:rsidRPr="005801A1">
        <w:rPr>
          <w:rFonts w:ascii="TH SarabunPSK" w:hAnsi="TH SarabunPSK" w:cs="TH SarabunPSK"/>
          <w:b/>
          <w:bCs/>
          <w:sz w:val="36"/>
          <w:szCs w:val="36"/>
          <w:cs/>
        </w:rPr>
        <w:t>อุปสรรค</w:t>
      </w:r>
      <w:r w:rsidR="005801A1" w:rsidRPr="005801A1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801A1" w:rsidRPr="005801A1">
        <w:rPr>
          <w:rFonts w:ascii="TH SarabunPSK" w:hAnsi="TH SarabunPSK" w:cs="TH SarabunPSK" w:hint="cs"/>
          <w:b/>
          <w:bCs/>
          <w:sz w:val="36"/>
          <w:szCs w:val="36"/>
          <w:cs/>
        </w:rPr>
        <w:t>แล</w:t>
      </w:r>
      <w:r w:rsidR="005801A1">
        <w:rPr>
          <w:rFonts w:ascii="TH SarabunPSK" w:hAnsi="TH SarabunPSK" w:cs="TH SarabunPSK" w:hint="cs"/>
          <w:b/>
          <w:bCs/>
          <w:sz w:val="36"/>
          <w:szCs w:val="36"/>
          <w:cs/>
        </w:rPr>
        <w:t>ะข้อเสนอแนะ</w:t>
      </w:r>
    </w:p>
    <w:p w:rsidR="00C516A8" w:rsidRPr="00505EC1" w:rsidRDefault="00C516A8" w:rsidP="005801A1">
      <w:pPr>
        <w:tabs>
          <w:tab w:val="left" w:pos="1134"/>
          <w:tab w:val="left" w:pos="1418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</w:t>
      </w:r>
      <w:r w:rsidR="005801A1" w:rsidRPr="00505EC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อุปสรรค</w:t>
      </w:r>
    </w:p>
    <w:p w:rsidR="00C516A8" w:rsidRPr="00C516A8" w:rsidRDefault="00D6202A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ผู้ประกอบการ/นักลงทุนในพื้นที่ ขาดศักยภาพในการแข่งขันเพื่อเช่า/ซื้อ ที่ดินของรัฐหรือของเอกชนในพื้นที่ประกาศเขตพัฒนาเศรษฐกิจพิเศษนครพนม</w:t>
      </w:r>
    </w:p>
    <w:p w:rsidR="00C516A8" w:rsidRDefault="00D6202A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สิทธิประโยชน์ด้านต่างๆ ของการลงทุนในเขตเศรษฐกิจพิเศษ ที่ผู้ลงทุนควรจะได้รับไม่แตกต่างจากการลงทุนในเขตพื้นที่อื่นๆ</w:t>
      </w:r>
    </w:p>
    <w:p w:rsidR="00C516A8" w:rsidRPr="00505EC1" w:rsidRDefault="00C516A8" w:rsidP="00B53AC1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505EC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ข้อเสนอ</w:t>
      </w:r>
      <w:r w:rsidR="005801A1" w:rsidRPr="00505EC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แนะ</w:t>
      </w:r>
    </w:p>
    <w:p w:rsidR="00C516A8" w:rsidRPr="00C516A8" w:rsidRDefault="00D6202A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ให้รัฐบาลให้การสนับสนุนส่งเสริมให้ผู้ประกอบการ/นักลงทุนทั้งในประเทศและต่างประเทศ </w:t>
      </w:r>
      <w:r w:rsidR="00891D16">
        <w:rPr>
          <w:rFonts w:ascii="TH SarabunPSK" w:hAnsi="TH SarabunPSK" w:cs="TH SarabunPSK" w:hint="cs"/>
          <w:sz w:val="32"/>
          <w:szCs w:val="32"/>
          <w:cs/>
        </w:rPr>
        <w:br/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เข้ามาลงทุนในเขตพัฒนาเศรษฐกิจพิเศษนครพนมที่กรมธนารักษ์ จะดำเนินการเปิดประมูลสรรหาผู้ลงทุนในคราวต่อไป  </w:t>
      </w:r>
    </w:p>
    <w:p w:rsidR="00C516A8" w:rsidRPr="00C516A8" w:rsidRDefault="00D6202A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 เสนอสิทธิพิเศษเพื่อจูงใจนักลงทุนทั้งในประเทศและต่างประเทศให้เข้ามาลงทุนในเขตพัฒนาเศรษฐกิจพิเศษนครพนม โดยประชาสัมพันธ์ในสื่อทุกช่องทางอย่างกว้างขวาง</w:t>
      </w:r>
    </w:p>
    <w:p w:rsidR="00C516A8" w:rsidRDefault="00D6202A" w:rsidP="00C71713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891D16">
        <w:rPr>
          <w:rFonts w:ascii="TH SarabunPSK" w:hAnsi="TH SarabunPSK" w:cs="TH SarabunPSK"/>
          <w:sz w:val="32"/>
          <w:szCs w:val="32"/>
        </w:rPr>
        <w:t xml:space="preserve"> 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>นำที่ราชพัสดุมา</w:t>
      </w:r>
      <w:r w:rsidR="004F2C46">
        <w:rPr>
          <w:rFonts w:ascii="TH SarabunPSK" w:hAnsi="TH SarabunPSK" w:cs="TH SarabunPSK" w:hint="cs"/>
          <w:sz w:val="32"/>
          <w:szCs w:val="32"/>
          <w:cs/>
        </w:rPr>
        <w:t>ที่อื่นๆมา</w:t>
      </w:r>
      <w:r w:rsidR="00C516A8" w:rsidRPr="00C516A8">
        <w:rPr>
          <w:rFonts w:ascii="TH SarabunPSK" w:hAnsi="TH SarabunPSK" w:cs="TH SarabunPSK"/>
          <w:sz w:val="32"/>
          <w:szCs w:val="32"/>
          <w:cs/>
        </w:rPr>
        <w:t xml:space="preserve">แบ่งเป็นแปลงย่อย เปิดประมูลให้นักลงทุนรายย่อยเข้าพัฒนาตามกำลังความสามารถเพื่อดำเนินธุรกิจหรือประกอบกิจการที่ตนเองถนัด </w:t>
      </w:r>
    </w:p>
    <w:p w:rsidR="00C516A8" w:rsidRPr="00C516A8" w:rsidRDefault="000C1279" w:rsidP="000C1279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</w:tabs>
        <w:spacing w:after="0" w:line="240" w:lineRule="auto"/>
        <w:ind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) ควรศึกษารูปแบบการพัฒนาเขตเศรษฐกิจพิเศษในต่างประเทศซึ่งเป็นประเทศที่พัฒนาแล้ว และประเทศในกลุ่มองค์กรความร่วมมือและพัฒนาทางเศรษฐกิจ</w:t>
      </w:r>
    </w:p>
    <w:p w:rsidR="00C516A8" w:rsidRPr="00C516A8" w:rsidRDefault="00C516A8" w:rsidP="00C516A8">
      <w:pPr>
        <w:tabs>
          <w:tab w:val="left" w:pos="1701"/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516A8">
        <w:rPr>
          <w:rFonts w:ascii="TH SarabunPSK" w:hAnsi="TH SarabunPSK" w:cs="TH SarabunPSK"/>
          <w:sz w:val="32"/>
          <w:szCs w:val="32"/>
        </w:rPr>
        <w:t>**************************</w:t>
      </w:r>
    </w:p>
    <w:p w:rsidR="00C516A8" w:rsidRPr="00C516A8" w:rsidRDefault="00C516A8" w:rsidP="00C516A8">
      <w:pPr>
        <w:tabs>
          <w:tab w:val="left" w:pos="1985"/>
          <w:tab w:val="left" w:pos="2552"/>
          <w:tab w:val="left" w:pos="3119"/>
          <w:tab w:val="left" w:pos="3686"/>
          <w:tab w:val="left" w:pos="4253"/>
          <w:tab w:val="left" w:pos="4820"/>
          <w:tab w:val="left" w:pos="5387"/>
          <w:tab w:val="left" w:pos="5954"/>
        </w:tabs>
        <w:spacing w:after="0" w:line="240" w:lineRule="auto"/>
        <w:jc w:val="center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r w:rsidRPr="00C516A8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สำนักงานเขตพัฒนาเศรษฐกิจพิเศษนครพนม</w:t>
      </w:r>
      <w:r w:rsidRPr="00C516A8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 </w:t>
      </w:r>
      <w:r w:rsidRPr="00C516A8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โทร/โทรสาร. 0 4251 1513</w:t>
      </w:r>
    </w:p>
    <w:sectPr w:rsidR="00C516A8" w:rsidRPr="00C516A8" w:rsidSect="00142CEA">
      <w:pgSz w:w="12240" w:h="15840"/>
      <w:pgMar w:top="851" w:right="1134" w:bottom="709" w:left="1701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57D" w:rsidRDefault="006B457D" w:rsidP="003E6A56">
      <w:pPr>
        <w:spacing w:after="0" w:line="240" w:lineRule="auto"/>
      </w:pPr>
      <w:r>
        <w:separator/>
      </w:r>
    </w:p>
  </w:endnote>
  <w:endnote w:type="continuationSeparator" w:id="0">
    <w:p w:rsidR="006B457D" w:rsidRDefault="006B457D" w:rsidP="003E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57D" w:rsidRDefault="006B457D" w:rsidP="003E6A56">
      <w:pPr>
        <w:spacing w:after="0" w:line="240" w:lineRule="auto"/>
      </w:pPr>
      <w:r>
        <w:separator/>
      </w:r>
    </w:p>
  </w:footnote>
  <w:footnote w:type="continuationSeparator" w:id="0">
    <w:p w:rsidR="006B457D" w:rsidRDefault="006B457D" w:rsidP="003E6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70091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DF2EF0" w:rsidRPr="00BE3E6A" w:rsidRDefault="00DF2EF0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BE3E6A">
          <w:rPr>
            <w:rFonts w:ascii="TH SarabunPSK" w:hAnsi="TH SarabunPSK" w:cs="TH SarabunPSK"/>
            <w:sz w:val="32"/>
            <w:szCs w:val="32"/>
          </w:rPr>
          <w:t xml:space="preserve">- </w:t>
        </w:r>
        <w:r w:rsidRPr="00BE3E6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BE3E6A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BE3E6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5A0269" w:rsidRPr="005A0269">
          <w:rPr>
            <w:rFonts w:ascii="TH SarabunPSK" w:hAnsi="TH SarabunPSK" w:cs="TH SarabunPSK"/>
            <w:noProof/>
            <w:sz w:val="32"/>
            <w:szCs w:val="32"/>
            <w:lang w:val="th-TH"/>
          </w:rPr>
          <w:t>2</w:t>
        </w:r>
        <w:r w:rsidRPr="00BE3E6A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BE3E6A">
          <w:rPr>
            <w:rFonts w:ascii="TH SarabunPSK" w:hAnsi="TH SarabunPSK" w:cs="TH SarabunPSK"/>
            <w:sz w:val="32"/>
            <w:szCs w:val="32"/>
          </w:rPr>
          <w:t xml:space="preserve"> -</w:t>
        </w:r>
      </w:p>
    </w:sdtContent>
  </w:sdt>
  <w:p w:rsidR="00DF2EF0" w:rsidRDefault="00DF2EF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32"/>
        <w:szCs w:val="32"/>
      </w:rPr>
      <w:id w:val="2043010683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DF2EF0" w:rsidRPr="00240CEA" w:rsidRDefault="00DF2EF0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240CEA">
          <w:rPr>
            <w:rFonts w:ascii="TH SarabunPSK" w:hAnsi="TH SarabunPSK" w:cs="TH SarabunPSK"/>
            <w:sz w:val="32"/>
            <w:szCs w:val="32"/>
          </w:rPr>
          <w:t xml:space="preserve">- </w:t>
        </w:r>
        <w:r w:rsidRPr="00240CEA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40CEA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240CEA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B457D" w:rsidRPr="006B457D">
          <w:rPr>
            <w:rFonts w:ascii="TH SarabunPSK" w:hAnsi="TH SarabunPSK" w:cs="TH SarabunPSK"/>
            <w:noProof/>
            <w:sz w:val="32"/>
            <w:szCs w:val="32"/>
            <w:lang w:val="th-TH"/>
          </w:rPr>
          <w:t>1</w:t>
        </w:r>
        <w:r w:rsidRPr="00240CEA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240CEA">
          <w:rPr>
            <w:rFonts w:ascii="TH SarabunPSK" w:hAnsi="TH SarabunPSK" w:cs="TH SarabunPSK"/>
            <w:sz w:val="32"/>
            <w:szCs w:val="32"/>
          </w:rPr>
          <w:t xml:space="preserve"> -</w:t>
        </w:r>
      </w:p>
    </w:sdtContent>
  </w:sdt>
  <w:p w:rsidR="00DF2EF0" w:rsidRDefault="00DF2EF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B7079"/>
    <w:multiLevelType w:val="hybridMultilevel"/>
    <w:tmpl w:val="106A26F2"/>
    <w:lvl w:ilvl="0" w:tplc="C046EB5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77935AF"/>
    <w:multiLevelType w:val="hybridMultilevel"/>
    <w:tmpl w:val="733C4BDA"/>
    <w:lvl w:ilvl="0" w:tplc="0409000F">
      <w:start w:val="1"/>
      <w:numFmt w:val="decimal"/>
      <w:lvlText w:val="%1."/>
      <w:lvlJc w:val="left"/>
      <w:pPr>
        <w:ind w:left="2986" w:hanging="360"/>
      </w:pPr>
    </w:lvl>
    <w:lvl w:ilvl="1" w:tplc="04090019" w:tentative="1">
      <w:start w:val="1"/>
      <w:numFmt w:val="lowerLetter"/>
      <w:lvlText w:val="%2."/>
      <w:lvlJc w:val="left"/>
      <w:pPr>
        <w:ind w:left="3706" w:hanging="360"/>
      </w:pPr>
    </w:lvl>
    <w:lvl w:ilvl="2" w:tplc="0409001B" w:tentative="1">
      <w:start w:val="1"/>
      <w:numFmt w:val="lowerRoman"/>
      <w:lvlText w:val="%3."/>
      <w:lvlJc w:val="right"/>
      <w:pPr>
        <w:ind w:left="4426" w:hanging="180"/>
      </w:pPr>
    </w:lvl>
    <w:lvl w:ilvl="3" w:tplc="0409000F" w:tentative="1">
      <w:start w:val="1"/>
      <w:numFmt w:val="decimal"/>
      <w:lvlText w:val="%4."/>
      <w:lvlJc w:val="left"/>
      <w:pPr>
        <w:ind w:left="5146" w:hanging="360"/>
      </w:pPr>
    </w:lvl>
    <w:lvl w:ilvl="4" w:tplc="04090019" w:tentative="1">
      <w:start w:val="1"/>
      <w:numFmt w:val="lowerLetter"/>
      <w:lvlText w:val="%5."/>
      <w:lvlJc w:val="left"/>
      <w:pPr>
        <w:ind w:left="5866" w:hanging="360"/>
      </w:pPr>
    </w:lvl>
    <w:lvl w:ilvl="5" w:tplc="0409001B" w:tentative="1">
      <w:start w:val="1"/>
      <w:numFmt w:val="lowerRoman"/>
      <w:lvlText w:val="%6."/>
      <w:lvlJc w:val="right"/>
      <w:pPr>
        <w:ind w:left="6586" w:hanging="180"/>
      </w:pPr>
    </w:lvl>
    <w:lvl w:ilvl="6" w:tplc="0409000F" w:tentative="1">
      <w:start w:val="1"/>
      <w:numFmt w:val="decimal"/>
      <w:lvlText w:val="%7."/>
      <w:lvlJc w:val="left"/>
      <w:pPr>
        <w:ind w:left="7306" w:hanging="360"/>
      </w:pPr>
    </w:lvl>
    <w:lvl w:ilvl="7" w:tplc="04090019" w:tentative="1">
      <w:start w:val="1"/>
      <w:numFmt w:val="lowerLetter"/>
      <w:lvlText w:val="%8."/>
      <w:lvlJc w:val="left"/>
      <w:pPr>
        <w:ind w:left="8026" w:hanging="360"/>
      </w:pPr>
    </w:lvl>
    <w:lvl w:ilvl="8" w:tplc="0409001B" w:tentative="1">
      <w:start w:val="1"/>
      <w:numFmt w:val="lowerRoman"/>
      <w:lvlText w:val="%9."/>
      <w:lvlJc w:val="right"/>
      <w:pPr>
        <w:ind w:left="8746" w:hanging="180"/>
      </w:pPr>
    </w:lvl>
  </w:abstractNum>
  <w:abstractNum w:abstractNumId="2">
    <w:nsid w:val="64BA0DB6"/>
    <w:multiLevelType w:val="hybridMultilevel"/>
    <w:tmpl w:val="5A20F3A8"/>
    <w:lvl w:ilvl="0" w:tplc="0409000F">
      <w:start w:val="1"/>
      <w:numFmt w:val="decimal"/>
      <w:lvlText w:val="%1."/>
      <w:lvlJc w:val="left"/>
      <w:pPr>
        <w:ind w:left="2835" w:hanging="57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345" w:hanging="360"/>
      </w:pPr>
    </w:lvl>
    <w:lvl w:ilvl="2" w:tplc="0409001B" w:tentative="1">
      <w:start w:val="1"/>
      <w:numFmt w:val="lowerRoman"/>
      <w:lvlText w:val="%3."/>
      <w:lvlJc w:val="right"/>
      <w:pPr>
        <w:ind w:left="4065" w:hanging="180"/>
      </w:pPr>
    </w:lvl>
    <w:lvl w:ilvl="3" w:tplc="0409000F" w:tentative="1">
      <w:start w:val="1"/>
      <w:numFmt w:val="decimal"/>
      <w:lvlText w:val="%4."/>
      <w:lvlJc w:val="left"/>
      <w:pPr>
        <w:ind w:left="4785" w:hanging="360"/>
      </w:pPr>
    </w:lvl>
    <w:lvl w:ilvl="4" w:tplc="04090019" w:tentative="1">
      <w:start w:val="1"/>
      <w:numFmt w:val="lowerLetter"/>
      <w:lvlText w:val="%5."/>
      <w:lvlJc w:val="left"/>
      <w:pPr>
        <w:ind w:left="5505" w:hanging="360"/>
      </w:pPr>
    </w:lvl>
    <w:lvl w:ilvl="5" w:tplc="0409001B" w:tentative="1">
      <w:start w:val="1"/>
      <w:numFmt w:val="lowerRoman"/>
      <w:lvlText w:val="%6."/>
      <w:lvlJc w:val="right"/>
      <w:pPr>
        <w:ind w:left="6225" w:hanging="180"/>
      </w:pPr>
    </w:lvl>
    <w:lvl w:ilvl="6" w:tplc="0409000F" w:tentative="1">
      <w:start w:val="1"/>
      <w:numFmt w:val="decimal"/>
      <w:lvlText w:val="%7."/>
      <w:lvlJc w:val="left"/>
      <w:pPr>
        <w:ind w:left="6945" w:hanging="360"/>
      </w:pPr>
    </w:lvl>
    <w:lvl w:ilvl="7" w:tplc="04090019" w:tentative="1">
      <w:start w:val="1"/>
      <w:numFmt w:val="lowerLetter"/>
      <w:lvlText w:val="%8."/>
      <w:lvlJc w:val="left"/>
      <w:pPr>
        <w:ind w:left="7665" w:hanging="360"/>
      </w:pPr>
    </w:lvl>
    <w:lvl w:ilvl="8" w:tplc="0409001B" w:tentative="1">
      <w:start w:val="1"/>
      <w:numFmt w:val="lowerRoman"/>
      <w:lvlText w:val="%9."/>
      <w:lvlJc w:val="right"/>
      <w:pPr>
        <w:ind w:left="83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1AE"/>
    <w:rsid w:val="000032E5"/>
    <w:rsid w:val="00011BEF"/>
    <w:rsid w:val="000166AC"/>
    <w:rsid w:val="000219C0"/>
    <w:rsid w:val="00022F10"/>
    <w:rsid w:val="0002322E"/>
    <w:rsid w:val="000301AE"/>
    <w:rsid w:val="00035FB5"/>
    <w:rsid w:val="00036EEC"/>
    <w:rsid w:val="000470EB"/>
    <w:rsid w:val="0005018F"/>
    <w:rsid w:val="00052003"/>
    <w:rsid w:val="0005360F"/>
    <w:rsid w:val="00053D71"/>
    <w:rsid w:val="000543B1"/>
    <w:rsid w:val="0005617D"/>
    <w:rsid w:val="00062130"/>
    <w:rsid w:val="0006798E"/>
    <w:rsid w:val="00072E93"/>
    <w:rsid w:val="00083106"/>
    <w:rsid w:val="00090ED3"/>
    <w:rsid w:val="000928FD"/>
    <w:rsid w:val="00093664"/>
    <w:rsid w:val="00094B23"/>
    <w:rsid w:val="000958BA"/>
    <w:rsid w:val="000A4CB0"/>
    <w:rsid w:val="000A6CE2"/>
    <w:rsid w:val="000B48F5"/>
    <w:rsid w:val="000B67C0"/>
    <w:rsid w:val="000C1279"/>
    <w:rsid w:val="000C2481"/>
    <w:rsid w:val="000C6304"/>
    <w:rsid w:val="000C66BD"/>
    <w:rsid w:val="000C74D9"/>
    <w:rsid w:val="000D40D1"/>
    <w:rsid w:val="000E0B5E"/>
    <w:rsid w:val="000E17AD"/>
    <w:rsid w:val="000E5DC5"/>
    <w:rsid w:val="000F349B"/>
    <w:rsid w:val="000F5A36"/>
    <w:rsid w:val="00100B65"/>
    <w:rsid w:val="001106E8"/>
    <w:rsid w:val="00110851"/>
    <w:rsid w:val="00112309"/>
    <w:rsid w:val="00113294"/>
    <w:rsid w:val="00115409"/>
    <w:rsid w:val="00127631"/>
    <w:rsid w:val="00127A39"/>
    <w:rsid w:val="00127C59"/>
    <w:rsid w:val="001337FE"/>
    <w:rsid w:val="00134BC3"/>
    <w:rsid w:val="001357B6"/>
    <w:rsid w:val="0014079B"/>
    <w:rsid w:val="00142CEA"/>
    <w:rsid w:val="00155E1B"/>
    <w:rsid w:val="001564D7"/>
    <w:rsid w:val="00156B6D"/>
    <w:rsid w:val="0016576D"/>
    <w:rsid w:val="001714AE"/>
    <w:rsid w:val="001728E0"/>
    <w:rsid w:val="00172CF0"/>
    <w:rsid w:val="001866FC"/>
    <w:rsid w:val="0019152E"/>
    <w:rsid w:val="00193CED"/>
    <w:rsid w:val="001951A2"/>
    <w:rsid w:val="001A4D47"/>
    <w:rsid w:val="001A65F6"/>
    <w:rsid w:val="001C5655"/>
    <w:rsid w:val="001D0638"/>
    <w:rsid w:val="001D0B2C"/>
    <w:rsid w:val="001D59CD"/>
    <w:rsid w:val="001D751C"/>
    <w:rsid w:val="001E1064"/>
    <w:rsid w:val="001F37EB"/>
    <w:rsid w:val="001F3857"/>
    <w:rsid w:val="001F45EE"/>
    <w:rsid w:val="001F4C9C"/>
    <w:rsid w:val="002066B2"/>
    <w:rsid w:val="00212332"/>
    <w:rsid w:val="0021421A"/>
    <w:rsid w:val="002159E1"/>
    <w:rsid w:val="0023157F"/>
    <w:rsid w:val="002320B6"/>
    <w:rsid w:val="00235254"/>
    <w:rsid w:val="00237FDB"/>
    <w:rsid w:val="00240CEA"/>
    <w:rsid w:val="002445D6"/>
    <w:rsid w:val="0024484C"/>
    <w:rsid w:val="00255509"/>
    <w:rsid w:val="00256594"/>
    <w:rsid w:val="002565FB"/>
    <w:rsid w:val="00261909"/>
    <w:rsid w:val="00265B60"/>
    <w:rsid w:val="00266993"/>
    <w:rsid w:val="00266C87"/>
    <w:rsid w:val="00275A62"/>
    <w:rsid w:val="00282C05"/>
    <w:rsid w:val="00291C89"/>
    <w:rsid w:val="0029487C"/>
    <w:rsid w:val="002A0FC4"/>
    <w:rsid w:val="002A69F4"/>
    <w:rsid w:val="002A715C"/>
    <w:rsid w:val="002B2AB1"/>
    <w:rsid w:val="002B3AA0"/>
    <w:rsid w:val="002B47A1"/>
    <w:rsid w:val="002B6C0A"/>
    <w:rsid w:val="002C00A0"/>
    <w:rsid w:val="002C41CB"/>
    <w:rsid w:val="002D1060"/>
    <w:rsid w:val="002D2081"/>
    <w:rsid w:val="002D7B6B"/>
    <w:rsid w:val="002E211B"/>
    <w:rsid w:val="002E2DCE"/>
    <w:rsid w:val="002E79A4"/>
    <w:rsid w:val="002F193F"/>
    <w:rsid w:val="002F38A4"/>
    <w:rsid w:val="00306C81"/>
    <w:rsid w:val="00313A0B"/>
    <w:rsid w:val="003173B8"/>
    <w:rsid w:val="00320949"/>
    <w:rsid w:val="003219E7"/>
    <w:rsid w:val="00324399"/>
    <w:rsid w:val="00330389"/>
    <w:rsid w:val="0034227B"/>
    <w:rsid w:val="00343B1A"/>
    <w:rsid w:val="00353A1C"/>
    <w:rsid w:val="00353D9A"/>
    <w:rsid w:val="00362266"/>
    <w:rsid w:val="003628EF"/>
    <w:rsid w:val="003642C2"/>
    <w:rsid w:val="0037312B"/>
    <w:rsid w:val="00384942"/>
    <w:rsid w:val="00384976"/>
    <w:rsid w:val="00387191"/>
    <w:rsid w:val="00390DBA"/>
    <w:rsid w:val="003919AB"/>
    <w:rsid w:val="0039276A"/>
    <w:rsid w:val="00395759"/>
    <w:rsid w:val="003A20BC"/>
    <w:rsid w:val="003A5B01"/>
    <w:rsid w:val="003B0A98"/>
    <w:rsid w:val="003C1865"/>
    <w:rsid w:val="003C29A4"/>
    <w:rsid w:val="003C4EAF"/>
    <w:rsid w:val="003C73F2"/>
    <w:rsid w:val="003D2D7B"/>
    <w:rsid w:val="003D62C4"/>
    <w:rsid w:val="003E454F"/>
    <w:rsid w:val="003E5AFB"/>
    <w:rsid w:val="003E5C54"/>
    <w:rsid w:val="003E6A56"/>
    <w:rsid w:val="003F4ABA"/>
    <w:rsid w:val="00400E4E"/>
    <w:rsid w:val="00402B5C"/>
    <w:rsid w:val="004049E0"/>
    <w:rsid w:val="00404F9D"/>
    <w:rsid w:val="004101D1"/>
    <w:rsid w:val="004126CD"/>
    <w:rsid w:val="004132FB"/>
    <w:rsid w:val="00413D89"/>
    <w:rsid w:val="0041454B"/>
    <w:rsid w:val="00416877"/>
    <w:rsid w:val="004179CF"/>
    <w:rsid w:val="00424847"/>
    <w:rsid w:val="004251C1"/>
    <w:rsid w:val="004358E7"/>
    <w:rsid w:val="004435F3"/>
    <w:rsid w:val="00446477"/>
    <w:rsid w:val="00446B7F"/>
    <w:rsid w:val="00451302"/>
    <w:rsid w:val="004543DA"/>
    <w:rsid w:val="00454E3C"/>
    <w:rsid w:val="00457AAC"/>
    <w:rsid w:val="00461395"/>
    <w:rsid w:val="00465823"/>
    <w:rsid w:val="00472AD3"/>
    <w:rsid w:val="00474EB6"/>
    <w:rsid w:val="00481592"/>
    <w:rsid w:val="00481AB2"/>
    <w:rsid w:val="00482E8D"/>
    <w:rsid w:val="004937E7"/>
    <w:rsid w:val="00493DF9"/>
    <w:rsid w:val="004A6FF0"/>
    <w:rsid w:val="004A7BE8"/>
    <w:rsid w:val="004B1B62"/>
    <w:rsid w:val="004B1C74"/>
    <w:rsid w:val="004C7448"/>
    <w:rsid w:val="004D2533"/>
    <w:rsid w:val="004D2EA0"/>
    <w:rsid w:val="004D61FE"/>
    <w:rsid w:val="004D6B14"/>
    <w:rsid w:val="004F2C46"/>
    <w:rsid w:val="004F3845"/>
    <w:rsid w:val="004F3EF1"/>
    <w:rsid w:val="004F62BB"/>
    <w:rsid w:val="00500958"/>
    <w:rsid w:val="00500AC0"/>
    <w:rsid w:val="00503213"/>
    <w:rsid w:val="005043E8"/>
    <w:rsid w:val="00505EC1"/>
    <w:rsid w:val="00510D46"/>
    <w:rsid w:val="0051263C"/>
    <w:rsid w:val="005170DD"/>
    <w:rsid w:val="0052003B"/>
    <w:rsid w:val="005270A9"/>
    <w:rsid w:val="0052771E"/>
    <w:rsid w:val="005312D1"/>
    <w:rsid w:val="005332D0"/>
    <w:rsid w:val="00535306"/>
    <w:rsid w:val="00535CAB"/>
    <w:rsid w:val="00535E3A"/>
    <w:rsid w:val="005448E6"/>
    <w:rsid w:val="00544F1A"/>
    <w:rsid w:val="00550CAA"/>
    <w:rsid w:val="0055132E"/>
    <w:rsid w:val="005515AC"/>
    <w:rsid w:val="00552001"/>
    <w:rsid w:val="005531CF"/>
    <w:rsid w:val="00567A77"/>
    <w:rsid w:val="005719C9"/>
    <w:rsid w:val="00574EFE"/>
    <w:rsid w:val="005777C1"/>
    <w:rsid w:val="005801A1"/>
    <w:rsid w:val="00580A11"/>
    <w:rsid w:val="005A0269"/>
    <w:rsid w:val="005A1774"/>
    <w:rsid w:val="005A4CFC"/>
    <w:rsid w:val="005B614D"/>
    <w:rsid w:val="005C0BBF"/>
    <w:rsid w:val="005D2C7C"/>
    <w:rsid w:val="005E75FF"/>
    <w:rsid w:val="0061505F"/>
    <w:rsid w:val="00620609"/>
    <w:rsid w:val="00622B1A"/>
    <w:rsid w:val="00623E9C"/>
    <w:rsid w:val="006263FF"/>
    <w:rsid w:val="0063066D"/>
    <w:rsid w:val="006307D2"/>
    <w:rsid w:val="0063168C"/>
    <w:rsid w:val="00633440"/>
    <w:rsid w:val="00633D95"/>
    <w:rsid w:val="00635F4A"/>
    <w:rsid w:val="006367D0"/>
    <w:rsid w:val="00642D2A"/>
    <w:rsid w:val="0064647A"/>
    <w:rsid w:val="00651696"/>
    <w:rsid w:val="006642FD"/>
    <w:rsid w:val="00670834"/>
    <w:rsid w:val="00672399"/>
    <w:rsid w:val="00682116"/>
    <w:rsid w:val="00690F3C"/>
    <w:rsid w:val="00696094"/>
    <w:rsid w:val="006964FD"/>
    <w:rsid w:val="006A7880"/>
    <w:rsid w:val="006B1161"/>
    <w:rsid w:val="006B457D"/>
    <w:rsid w:val="006B6680"/>
    <w:rsid w:val="006B756B"/>
    <w:rsid w:val="006C15DD"/>
    <w:rsid w:val="006C3CAC"/>
    <w:rsid w:val="006C5225"/>
    <w:rsid w:val="006C7EB0"/>
    <w:rsid w:val="006D3B18"/>
    <w:rsid w:val="006D7919"/>
    <w:rsid w:val="006E3519"/>
    <w:rsid w:val="006E482D"/>
    <w:rsid w:val="006F43FB"/>
    <w:rsid w:val="00714E20"/>
    <w:rsid w:val="00741519"/>
    <w:rsid w:val="00741B19"/>
    <w:rsid w:val="00752D06"/>
    <w:rsid w:val="007621C7"/>
    <w:rsid w:val="00764DE4"/>
    <w:rsid w:val="00772F07"/>
    <w:rsid w:val="00772F9A"/>
    <w:rsid w:val="00776284"/>
    <w:rsid w:val="00781B79"/>
    <w:rsid w:val="00791BB2"/>
    <w:rsid w:val="0079615D"/>
    <w:rsid w:val="007A0A36"/>
    <w:rsid w:val="007A7AB2"/>
    <w:rsid w:val="007B3938"/>
    <w:rsid w:val="007B5970"/>
    <w:rsid w:val="007B6DF6"/>
    <w:rsid w:val="007C1BFE"/>
    <w:rsid w:val="007E09B6"/>
    <w:rsid w:val="007E63D8"/>
    <w:rsid w:val="007F4C9B"/>
    <w:rsid w:val="007F5E19"/>
    <w:rsid w:val="00802910"/>
    <w:rsid w:val="00803BF6"/>
    <w:rsid w:val="00805739"/>
    <w:rsid w:val="00836744"/>
    <w:rsid w:val="00842542"/>
    <w:rsid w:val="00844157"/>
    <w:rsid w:val="0084492E"/>
    <w:rsid w:val="00846FC6"/>
    <w:rsid w:val="00847573"/>
    <w:rsid w:val="00854ECF"/>
    <w:rsid w:val="00855CEE"/>
    <w:rsid w:val="00863FAA"/>
    <w:rsid w:val="00874403"/>
    <w:rsid w:val="00875649"/>
    <w:rsid w:val="008779C6"/>
    <w:rsid w:val="00877E99"/>
    <w:rsid w:val="0088143A"/>
    <w:rsid w:val="00882614"/>
    <w:rsid w:val="00886A96"/>
    <w:rsid w:val="00891D16"/>
    <w:rsid w:val="00891DEB"/>
    <w:rsid w:val="00892E30"/>
    <w:rsid w:val="00893CF4"/>
    <w:rsid w:val="008A7CC3"/>
    <w:rsid w:val="008B1A55"/>
    <w:rsid w:val="008B224E"/>
    <w:rsid w:val="008B68CA"/>
    <w:rsid w:val="008C227F"/>
    <w:rsid w:val="008C6F15"/>
    <w:rsid w:val="008C7306"/>
    <w:rsid w:val="008D225D"/>
    <w:rsid w:val="008F3C0F"/>
    <w:rsid w:val="00901CD2"/>
    <w:rsid w:val="009045B0"/>
    <w:rsid w:val="0091332E"/>
    <w:rsid w:val="00917590"/>
    <w:rsid w:val="00917E07"/>
    <w:rsid w:val="009206F6"/>
    <w:rsid w:val="00921882"/>
    <w:rsid w:val="00922D98"/>
    <w:rsid w:val="00923531"/>
    <w:rsid w:val="00926348"/>
    <w:rsid w:val="00926672"/>
    <w:rsid w:val="00927AE9"/>
    <w:rsid w:val="00936569"/>
    <w:rsid w:val="00947C5B"/>
    <w:rsid w:val="009570A3"/>
    <w:rsid w:val="00962001"/>
    <w:rsid w:val="00971E2D"/>
    <w:rsid w:val="0097312F"/>
    <w:rsid w:val="009746E6"/>
    <w:rsid w:val="00974713"/>
    <w:rsid w:val="00982B1E"/>
    <w:rsid w:val="0098419D"/>
    <w:rsid w:val="00985C62"/>
    <w:rsid w:val="0098620B"/>
    <w:rsid w:val="009869B1"/>
    <w:rsid w:val="009905D4"/>
    <w:rsid w:val="00994139"/>
    <w:rsid w:val="009955E3"/>
    <w:rsid w:val="009A1B78"/>
    <w:rsid w:val="009A3D5B"/>
    <w:rsid w:val="009A3FC9"/>
    <w:rsid w:val="009A700B"/>
    <w:rsid w:val="009B70FF"/>
    <w:rsid w:val="009C1576"/>
    <w:rsid w:val="009C249A"/>
    <w:rsid w:val="009D0736"/>
    <w:rsid w:val="009D1340"/>
    <w:rsid w:val="009D6534"/>
    <w:rsid w:val="009E4149"/>
    <w:rsid w:val="009F0EE9"/>
    <w:rsid w:val="009F78D0"/>
    <w:rsid w:val="00A00B8C"/>
    <w:rsid w:val="00A027AB"/>
    <w:rsid w:val="00A1187B"/>
    <w:rsid w:val="00A17698"/>
    <w:rsid w:val="00A216B0"/>
    <w:rsid w:val="00A21AE5"/>
    <w:rsid w:val="00A31C76"/>
    <w:rsid w:val="00A360AE"/>
    <w:rsid w:val="00A41A76"/>
    <w:rsid w:val="00A43657"/>
    <w:rsid w:val="00A44126"/>
    <w:rsid w:val="00A53E0A"/>
    <w:rsid w:val="00A5470E"/>
    <w:rsid w:val="00A55C10"/>
    <w:rsid w:val="00A56095"/>
    <w:rsid w:val="00A57D4C"/>
    <w:rsid w:val="00A749A4"/>
    <w:rsid w:val="00A7793D"/>
    <w:rsid w:val="00A83399"/>
    <w:rsid w:val="00A850A8"/>
    <w:rsid w:val="00A873AC"/>
    <w:rsid w:val="00A90A97"/>
    <w:rsid w:val="00AA42F3"/>
    <w:rsid w:val="00AB3D17"/>
    <w:rsid w:val="00AB5A7F"/>
    <w:rsid w:val="00AB66B3"/>
    <w:rsid w:val="00AB7107"/>
    <w:rsid w:val="00AC4BA5"/>
    <w:rsid w:val="00AC572D"/>
    <w:rsid w:val="00AD2117"/>
    <w:rsid w:val="00AD42BD"/>
    <w:rsid w:val="00AD4B8E"/>
    <w:rsid w:val="00AE1D11"/>
    <w:rsid w:val="00AE3F83"/>
    <w:rsid w:val="00AF07C3"/>
    <w:rsid w:val="00AF11EF"/>
    <w:rsid w:val="00AF16A0"/>
    <w:rsid w:val="00AF237A"/>
    <w:rsid w:val="00B01C0C"/>
    <w:rsid w:val="00B04831"/>
    <w:rsid w:val="00B074FE"/>
    <w:rsid w:val="00B1235A"/>
    <w:rsid w:val="00B128AA"/>
    <w:rsid w:val="00B1294C"/>
    <w:rsid w:val="00B17B99"/>
    <w:rsid w:val="00B17E39"/>
    <w:rsid w:val="00B21001"/>
    <w:rsid w:val="00B2250B"/>
    <w:rsid w:val="00B252EF"/>
    <w:rsid w:val="00B34C91"/>
    <w:rsid w:val="00B51E49"/>
    <w:rsid w:val="00B53AC1"/>
    <w:rsid w:val="00B6064A"/>
    <w:rsid w:val="00B6461E"/>
    <w:rsid w:val="00B64E34"/>
    <w:rsid w:val="00B67411"/>
    <w:rsid w:val="00B75D7A"/>
    <w:rsid w:val="00B76DEE"/>
    <w:rsid w:val="00B77114"/>
    <w:rsid w:val="00B84370"/>
    <w:rsid w:val="00B929E8"/>
    <w:rsid w:val="00B97702"/>
    <w:rsid w:val="00BB2428"/>
    <w:rsid w:val="00BC0DF8"/>
    <w:rsid w:val="00BC225B"/>
    <w:rsid w:val="00BD3507"/>
    <w:rsid w:val="00BD35D9"/>
    <w:rsid w:val="00BD3CD7"/>
    <w:rsid w:val="00BD4403"/>
    <w:rsid w:val="00BD6AB9"/>
    <w:rsid w:val="00BE3E6A"/>
    <w:rsid w:val="00BE7446"/>
    <w:rsid w:val="00BF43F1"/>
    <w:rsid w:val="00BF5117"/>
    <w:rsid w:val="00BF773C"/>
    <w:rsid w:val="00C0280F"/>
    <w:rsid w:val="00C02E1B"/>
    <w:rsid w:val="00C03B0F"/>
    <w:rsid w:val="00C06C03"/>
    <w:rsid w:val="00C1445F"/>
    <w:rsid w:val="00C15708"/>
    <w:rsid w:val="00C323C6"/>
    <w:rsid w:val="00C3529E"/>
    <w:rsid w:val="00C516A8"/>
    <w:rsid w:val="00C569CA"/>
    <w:rsid w:val="00C60A08"/>
    <w:rsid w:val="00C6195E"/>
    <w:rsid w:val="00C63988"/>
    <w:rsid w:val="00C6579D"/>
    <w:rsid w:val="00C71713"/>
    <w:rsid w:val="00C71DB6"/>
    <w:rsid w:val="00C76B6C"/>
    <w:rsid w:val="00C80DCF"/>
    <w:rsid w:val="00C81BFA"/>
    <w:rsid w:val="00C81CAA"/>
    <w:rsid w:val="00C8289C"/>
    <w:rsid w:val="00C842CE"/>
    <w:rsid w:val="00C93217"/>
    <w:rsid w:val="00C954C5"/>
    <w:rsid w:val="00C9739B"/>
    <w:rsid w:val="00CA2136"/>
    <w:rsid w:val="00CB1FF4"/>
    <w:rsid w:val="00CB268C"/>
    <w:rsid w:val="00CB2D0B"/>
    <w:rsid w:val="00CB3BB6"/>
    <w:rsid w:val="00CB5B0D"/>
    <w:rsid w:val="00CD3FA5"/>
    <w:rsid w:val="00CD7E53"/>
    <w:rsid w:val="00CE3EA7"/>
    <w:rsid w:val="00CE57A2"/>
    <w:rsid w:val="00CF032E"/>
    <w:rsid w:val="00D01FEA"/>
    <w:rsid w:val="00D04151"/>
    <w:rsid w:val="00D05874"/>
    <w:rsid w:val="00D119EA"/>
    <w:rsid w:val="00D15051"/>
    <w:rsid w:val="00D164AF"/>
    <w:rsid w:val="00D20038"/>
    <w:rsid w:val="00D23B8F"/>
    <w:rsid w:val="00D3311A"/>
    <w:rsid w:val="00D34D8A"/>
    <w:rsid w:val="00D3695B"/>
    <w:rsid w:val="00D416FD"/>
    <w:rsid w:val="00D515E4"/>
    <w:rsid w:val="00D5514A"/>
    <w:rsid w:val="00D60CF5"/>
    <w:rsid w:val="00D60E05"/>
    <w:rsid w:val="00D6202A"/>
    <w:rsid w:val="00D62F6A"/>
    <w:rsid w:val="00D6721C"/>
    <w:rsid w:val="00D731CE"/>
    <w:rsid w:val="00D738A5"/>
    <w:rsid w:val="00D80CB9"/>
    <w:rsid w:val="00D8682F"/>
    <w:rsid w:val="00D92453"/>
    <w:rsid w:val="00D93B32"/>
    <w:rsid w:val="00D93D72"/>
    <w:rsid w:val="00D95FEC"/>
    <w:rsid w:val="00D96B61"/>
    <w:rsid w:val="00DA14B8"/>
    <w:rsid w:val="00DA7899"/>
    <w:rsid w:val="00DC1078"/>
    <w:rsid w:val="00DC4F3E"/>
    <w:rsid w:val="00DD18A5"/>
    <w:rsid w:val="00DD2ADB"/>
    <w:rsid w:val="00DD2D22"/>
    <w:rsid w:val="00DD4AE7"/>
    <w:rsid w:val="00DE091A"/>
    <w:rsid w:val="00DE0BFB"/>
    <w:rsid w:val="00DF070E"/>
    <w:rsid w:val="00DF0807"/>
    <w:rsid w:val="00DF2EF0"/>
    <w:rsid w:val="00DF6D42"/>
    <w:rsid w:val="00E042B3"/>
    <w:rsid w:val="00E071AD"/>
    <w:rsid w:val="00E16838"/>
    <w:rsid w:val="00E1716B"/>
    <w:rsid w:val="00E24C01"/>
    <w:rsid w:val="00E262F5"/>
    <w:rsid w:val="00E267CF"/>
    <w:rsid w:val="00E34017"/>
    <w:rsid w:val="00E45A49"/>
    <w:rsid w:val="00E5044B"/>
    <w:rsid w:val="00E5427B"/>
    <w:rsid w:val="00E56C9F"/>
    <w:rsid w:val="00E578EE"/>
    <w:rsid w:val="00E64C17"/>
    <w:rsid w:val="00E674FE"/>
    <w:rsid w:val="00E702E2"/>
    <w:rsid w:val="00E768E5"/>
    <w:rsid w:val="00E81468"/>
    <w:rsid w:val="00E84952"/>
    <w:rsid w:val="00E93D51"/>
    <w:rsid w:val="00E9573A"/>
    <w:rsid w:val="00EA218F"/>
    <w:rsid w:val="00EA5BC4"/>
    <w:rsid w:val="00EB07BF"/>
    <w:rsid w:val="00EB5C05"/>
    <w:rsid w:val="00EB601D"/>
    <w:rsid w:val="00EB75EE"/>
    <w:rsid w:val="00EC2689"/>
    <w:rsid w:val="00EC3265"/>
    <w:rsid w:val="00ED4D83"/>
    <w:rsid w:val="00ED6C07"/>
    <w:rsid w:val="00ED7155"/>
    <w:rsid w:val="00EE0F03"/>
    <w:rsid w:val="00EE59D8"/>
    <w:rsid w:val="00EF47E2"/>
    <w:rsid w:val="00F06A3E"/>
    <w:rsid w:val="00F162AD"/>
    <w:rsid w:val="00F17822"/>
    <w:rsid w:val="00F2045D"/>
    <w:rsid w:val="00F21023"/>
    <w:rsid w:val="00F218AD"/>
    <w:rsid w:val="00F34B5E"/>
    <w:rsid w:val="00F35DB9"/>
    <w:rsid w:val="00F478FE"/>
    <w:rsid w:val="00F57516"/>
    <w:rsid w:val="00F728DE"/>
    <w:rsid w:val="00F72E89"/>
    <w:rsid w:val="00F7638F"/>
    <w:rsid w:val="00F90CB4"/>
    <w:rsid w:val="00F955C1"/>
    <w:rsid w:val="00F96D8A"/>
    <w:rsid w:val="00FA28AA"/>
    <w:rsid w:val="00FA37DB"/>
    <w:rsid w:val="00FA44A8"/>
    <w:rsid w:val="00FB12ED"/>
    <w:rsid w:val="00FB132D"/>
    <w:rsid w:val="00FC5EB4"/>
    <w:rsid w:val="00FD180F"/>
    <w:rsid w:val="00FD193D"/>
    <w:rsid w:val="00FD3F47"/>
    <w:rsid w:val="00FF1D86"/>
    <w:rsid w:val="00FF266B"/>
    <w:rsid w:val="00FF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6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E6A56"/>
  </w:style>
  <w:style w:type="paragraph" w:styleId="a6">
    <w:name w:val="footer"/>
    <w:basedOn w:val="a"/>
    <w:link w:val="a7"/>
    <w:uiPriority w:val="99"/>
    <w:unhideWhenUsed/>
    <w:rsid w:val="003E6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E6A56"/>
  </w:style>
  <w:style w:type="paragraph" w:styleId="a8">
    <w:name w:val="Balloon Text"/>
    <w:basedOn w:val="a"/>
    <w:link w:val="a9"/>
    <w:uiPriority w:val="99"/>
    <w:semiHidden/>
    <w:unhideWhenUsed/>
    <w:rsid w:val="001714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714AE"/>
    <w:rPr>
      <w:rFonts w:ascii="Tahoma" w:hAnsi="Tahoma" w:cs="Angsana New"/>
      <w:sz w:val="16"/>
      <w:szCs w:val="20"/>
    </w:rPr>
  </w:style>
  <w:style w:type="paragraph" w:styleId="aa">
    <w:name w:val="Normal (Web)"/>
    <w:basedOn w:val="a"/>
    <w:uiPriority w:val="99"/>
    <w:semiHidden/>
    <w:unhideWhenUsed/>
    <w:rsid w:val="00482E8D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b">
    <w:name w:val="List Paragraph"/>
    <w:basedOn w:val="a"/>
    <w:uiPriority w:val="34"/>
    <w:qFormat/>
    <w:rsid w:val="000B48F5"/>
    <w:pPr>
      <w:ind w:left="720"/>
      <w:contextualSpacing/>
    </w:pPr>
  </w:style>
  <w:style w:type="table" w:customStyle="1" w:styleId="TableGrid2">
    <w:name w:val="Table Grid2"/>
    <w:basedOn w:val="a1"/>
    <w:next w:val="a3"/>
    <w:uiPriority w:val="59"/>
    <w:rsid w:val="0063168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0032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01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6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E6A56"/>
  </w:style>
  <w:style w:type="paragraph" w:styleId="a6">
    <w:name w:val="footer"/>
    <w:basedOn w:val="a"/>
    <w:link w:val="a7"/>
    <w:uiPriority w:val="99"/>
    <w:unhideWhenUsed/>
    <w:rsid w:val="003E6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E6A56"/>
  </w:style>
  <w:style w:type="paragraph" w:styleId="a8">
    <w:name w:val="Balloon Text"/>
    <w:basedOn w:val="a"/>
    <w:link w:val="a9"/>
    <w:uiPriority w:val="99"/>
    <w:semiHidden/>
    <w:unhideWhenUsed/>
    <w:rsid w:val="001714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714AE"/>
    <w:rPr>
      <w:rFonts w:ascii="Tahoma" w:hAnsi="Tahoma" w:cs="Angsana New"/>
      <w:sz w:val="16"/>
      <w:szCs w:val="20"/>
    </w:rPr>
  </w:style>
  <w:style w:type="paragraph" w:styleId="aa">
    <w:name w:val="Normal (Web)"/>
    <w:basedOn w:val="a"/>
    <w:uiPriority w:val="99"/>
    <w:semiHidden/>
    <w:unhideWhenUsed/>
    <w:rsid w:val="00482E8D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b">
    <w:name w:val="List Paragraph"/>
    <w:basedOn w:val="a"/>
    <w:uiPriority w:val="34"/>
    <w:qFormat/>
    <w:rsid w:val="000B48F5"/>
    <w:pPr>
      <w:ind w:left="720"/>
      <w:contextualSpacing/>
    </w:pPr>
  </w:style>
  <w:style w:type="table" w:customStyle="1" w:styleId="TableGrid2">
    <w:name w:val="Table Grid2"/>
    <w:basedOn w:val="a1"/>
    <w:next w:val="a3"/>
    <w:uiPriority w:val="59"/>
    <w:rsid w:val="0063168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0032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th.wikipedia.org/wiki/%E0%B9%81%E0%B8%A1%E0%B9%88%E0%B8%99%E0%B9%89%E0%B8%B3%E0%B9%82%E0%B8%82%E0%B8%87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hyperlink" Target="https://th.wikipedia.org/wiki/%E0%B8%9E%E0%B8%A3%E0%B8%B0%E0%B8%98%E0%B8%B2%E0%B8%95%E0%B8%B8%E0%B8%9E%E0%B8%99%E0%B8%A1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h.wikipedia.org/wiki/%E0%B8%9B%E0%B8%A3%E0%B8%B0%E0%B8%A7%E0%B8%B1%E0%B8%95%E0%B8%B4%E0%B8%A8%E0%B8%B2%E0%B8%AA%E0%B8%95%E0%B8%A3%E0%B9%8C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0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header" Target="header2.xm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4.emf"/><Relationship Id="rId22" Type="http://schemas.openxmlformats.org/officeDocument/2006/relationships/image" Target="media/image12.jpeg"/><Relationship Id="rId27" Type="http://schemas.openxmlformats.org/officeDocument/2006/relationships/header" Target="header1.xml"/><Relationship Id="rId30" Type="http://schemas.openxmlformats.org/officeDocument/2006/relationships/image" Target="media/image18.jpeg"/><Relationship Id="rId35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</Pages>
  <Words>4306</Words>
  <Characters>24545</Characters>
  <Application>Microsoft Office Word</Application>
  <DocSecurity>0</DocSecurity>
  <Lines>204</Lines>
  <Paragraphs>57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28794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boydsaranyoo</dc:creator>
  <cp:lastModifiedBy>Corporate Edition</cp:lastModifiedBy>
  <cp:revision>452</cp:revision>
  <cp:lastPrinted>2020-02-24T04:55:00Z</cp:lastPrinted>
  <dcterms:created xsi:type="dcterms:W3CDTF">2017-11-09T07:34:00Z</dcterms:created>
  <dcterms:modified xsi:type="dcterms:W3CDTF">2020-02-24T04:55:00Z</dcterms:modified>
</cp:coreProperties>
</file>